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A26" w:rsidRDefault="003B5A26" w:rsidP="00D22DC5">
      <w:pPr>
        <w:jc w:val="center"/>
        <w:rPr>
          <w:rFonts w:ascii="Segoe UI" w:hAnsi="Segoe UI" w:cs="Segoe UI"/>
          <w:b/>
          <w:sz w:val="50"/>
          <w:szCs w:val="50"/>
        </w:rPr>
      </w:pPr>
      <w:r>
        <w:rPr>
          <w:noProof/>
        </w:rPr>
        <w:drawing>
          <wp:inline distT="0" distB="0" distL="0" distR="0">
            <wp:extent cx="6509579" cy="3914775"/>
            <wp:effectExtent l="0" t="0" r="0" b="0"/>
            <wp:docPr id="2" name="Resim 2" descr="DİSNEYLAND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NEYLAND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15797" cy="3918515"/>
                    </a:xfrm>
                    <a:prstGeom prst="rect">
                      <a:avLst/>
                    </a:prstGeom>
                    <a:noFill/>
                    <a:ln>
                      <a:noFill/>
                    </a:ln>
                  </pic:spPr>
                </pic:pic>
              </a:graphicData>
            </a:graphic>
          </wp:inline>
        </w:drawing>
      </w:r>
    </w:p>
    <w:p w:rsidR="00833688" w:rsidRPr="00833688" w:rsidRDefault="00833688" w:rsidP="00833688">
      <w:pPr>
        <w:tabs>
          <w:tab w:val="center" w:pos="4535"/>
        </w:tabs>
        <w:jc w:val="center"/>
        <w:rPr>
          <w:rFonts w:ascii="Segoe UI" w:hAnsi="Segoe UI" w:cs="Segoe UI"/>
          <w:b/>
          <w:bCs/>
          <w:color w:val="FF0000"/>
          <w:sz w:val="40"/>
          <w:szCs w:val="40"/>
        </w:rPr>
      </w:pPr>
      <w:r w:rsidRPr="00547B91">
        <w:rPr>
          <w:rFonts w:ascii="Segoe UI" w:hAnsi="Segoe UI" w:cs="Segoe UI"/>
          <w:b/>
          <w:bCs/>
          <w:color w:val="0099CC"/>
          <w:sz w:val="44"/>
          <w:szCs w:val="44"/>
        </w:rPr>
        <w:t xml:space="preserve">İLKBAHAR </w:t>
      </w:r>
      <w:r>
        <w:rPr>
          <w:rFonts w:ascii="Segoe UI" w:hAnsi="Segoe UI" w:cs="Segoe UI"/>
          <w:b/>
          <w:bCs/>
          <w:color w:val="0099CC"/>
          <w:sz w:val="44"/>
          <w:szCs w:val="44"/>
        </w:rPr>
        <w:t>DÖNEMİ</w:t>
      </w:r>
    </w:p>
    <w:p w:rsidR="00D22DC5" w:rsidRPr="003B5A26" w:rsidRDefault="004470E2" w:rsidP="00D22DC5">
      <w:pPr>
        <w:jc w:val="center"/>
        <w:rPr>
          <w:rFonts w:ascii="Segoe UI" w:hAnsi="Segoe UI" w:cs="Segoe UI"/>
          <w:b/>
          <w:bCs/>
          <w:color w:val="0099CC"/>
          <w:sz w:val="56"/>
          <w:szCs w:val="56"/>
        </w:rPr>
      </w:pPr>
      <w:r w:rsidRPr="003B5A26">
        <w:rPr>
          <w:rFonts w:ascii="Segoe UI" w:hAnsi="Segoe UI" w:cs="Segoe UI"/>
          <w:b/>
          <w:sz w:val="56"/>
          <w:szCs w:val="56"/>
        </w:rPr>
        <w:t>D</w:t>
      </w:r>
      <w:r w:rsidRPr="003B5A26">
        <w:rPr>
          <w:rFonts w:ascii="Segoe UI" w:hAnsi="Segoe UI" w:cs="Segoe UI"/>
          <w:b/>
          <w:bCs/>
          <w:iCs/>
          <w:sz w:val="56"/>
          <w:szCs w:val="56"/>
        </w:rPr>
        <w:t>İ</w:t>
      </w:r>
      <w:r w:rsidR="00BB6FF8" w:rsidRPr="003B5A26">
        <w:rPr>
          <w:rFonts w:ascii="Segoe UI" w:hAnsi="Segoe UI" w:cs="Segoe UI"/>
          <w:b/>
          <w:sz w:val="56"/>
          <w:szCs w:val="56"/>
        </w:rPr>
        <w:t>SNEYLAND</w:t>
      </w:r>
      <w:r w:rsidR="00833688">
        <w:rPr>
          <w:rFonts w:ascii="Segoe UI" w:hAnsi="Segoe UI" w:cs="Segoe UI"/>
          <w:b/>
          <w:sz w:val="56"/>
          <w:szCs w:val="56"/>
        </w:rPr>
        <w:t xml:space="preserve"> </w:t>
      </w:r>
      <w:r w:rsidRPr="003B5A26">
        <w:rPr>
          <w:rFonts w:ascii="Segoe UI" w:hAnsi="Segoe UI" w:cs="Segoe UI"/>
          <w:b/>
          <w:sz w:val="56"/>
          <w:szCs w:val="56"/>
        </w:rPr>
        <w:t xml:space="preserve">(2) &amp; </w:t>
      </w:r>
      <w:r w:rsidR="00D22DC5" w:rsidRPr="003B5A26">
        <w:rPr>
          <w:rFonts w:ascii="Segoe UI" w:hAnsi="Segoe UI" w:cs="Segoe UI"/>
          <w:b/>
          <w:sz w:val="56"/>
          <w:szCs w:val="56"/>
        </w:rPr>
        <w:t>PAR</w:t>
      </w:r>
      <w:r w:rsidR="000056A2" w:rsidRPr="003B5A26">
        <w:rPr>
          <w:rFonts w:ascii="Segoe UI" w:hAnsi="Segoe UI" w:cs="Segoe UI"/>
          <w:b/>
          <w:bCs/>
          <w:iCs/>
          <w:sz w:val="56"/>
          <w:szCs w:val="56"/>
        </w:rPr>
        <w:t>İ</w:t>
      </w:r>
      <w:r w:rsidR="00D22DC5" w:rsidRPr="003B5A26">
        <w:rPr>
          <w:rFonts w:ascii="Segoe UI" w:hAnsi="Segoe UI" w:cs="Segoe UI"/>
          <w:b/>
          <w:sz w:val="56"/>
          <w:szCs w:val="56"/>
        </w:rPr>
        <w:t>S</w:t>
      </w:r>
      <w:r w:rsidR="00833688">
        <w:rPr>
          <w:rFonts w:ascii="Segoe UI" w:hAnsi="Segoe UI" w:cs="Segoe UI"/>
          <w:b/>
          <w:sz w:val="56"/>
          <w:szCs w:val="56"/>
        </w:rPr>
        <w:t xml:space="preserve"> </w:t>
      </w:r>
      <w:r w:rsidRPr="003B5A26">
        <w:rPr>
          <w:rFonts w:ascii="Segoe UI" w:hAnsi="Segoe UI" w:cs="Segoe UI"/>
          <w:b/>
          <w:sz w:val="56"/>
          <w:szCs w:val="56"/>
        </w:rPr>
        <w:t>(2)</w:t>
      </w:r>
    </w:p>
    <w:p w:rsidR="00D22DC5" w:rsidRPr="006B6687" w:rsidRDefault="00886CC4" w:rsidP="00D22DC5">
      <w:pPr>
        <w:jc w:val="center"/>
        <w:rPr>
          <w:rFonts w:ascii="Segoe UI" w:hAnsi="Segoe UI" w:cs="Segoe UI"/>
          <w:b/>
          <w:color w:val="FF0000"/>
          <w:sz w:val="40"/>
          <w:szCs w:val="40"/>
        </w:rPr>
      </w:pPr>
      <w:r w:rsidRPr="006B6687">
        <w:rPr>
          <w:rFonts w:ascii="Segoe UI" w:hAnsi="Segoe UI" w:cs="Segoe UI"/>
          <w:b/>
          <w:color w:val="FF0000"/>
          <w:sz w:val="40"/>
          <w:szCs w:val="40"/>
        </w:rPr>
        <w:t>Türk</w:t>
      </w:r>
      <w:r w:rsidR="0091748D" w:rsidRPr="006B6687">
        <w:rPr>
          <w:rFonts w:ascii="Segoe UI" w:hAnsi="Segoe UI" w:cs="Segoe UI"/>
          <w:b/>
          <w:color w:val="FF0000"/>
          <w:sz w:val="40"/>
          <w:szCs w:val="40"/>
        </w:rPr>
        <w:t xml:space="preserve"> </w:t>
      </w:r>
      <w:r w:rsidR="00D22DC5" w:rsidRPr="006B6687">
        <w:rPr>
          <w:rFonts w:ascii="Segoe UI" w:hAnsi="Segoe UI" w:cs="Segoe UI"/>
          <w:b/>
          <w:color w:val="FF0000"/>
          <w:sz w:val="40"/>
          <w:szCs w:val="40"/>
        </w:rPr>
        <w:t>Hava</w:t>
      </w:r>
      <w:r w:rsidR="00DE741F" w:rsidRPr="006B6687">
        <w:rPr>
          <w:rFonts w:ascii="Segoe UI" w:hAnsi="Segoe UI" w:cs="Segoe UI"/>
          <w:b/>
          <w:color w:val="FF0000"/>
          <w:sz w:val="40"/>
          <w:szCs w:val="40"/>
        </w:rPr>
        <w:t xml:space="preserve"> Y</w:t>
      </w:r>
      <w:r w:rsidR="00D22DC5" w:rsidRPr="006B6687">
        <w:rPr>
          <w:rFonts w:ascii="Segoe UI" w:hAnsi="Segoe UI" w:cs="Segoe UI"/>
          <w:b/>
          <w:color w:val="FF0000"/>
          <w:sz w:val="40"/>
          <w:szCs w:val="40"/>
        </w:rPr>
        <w:t xml:space="preserve">olları </w:t>
      </w:r>
      <w:r w:rsidR="006B6687">
        <w:rPr>
          <w:rFonts w:ascii="Segoe UI" w:hAnsi="Segoe UI" w:cs="Segoe UI"/>
          <w:b/>
          <w:bCs/>
          <w:iCs/>
          <w:color w:val="FF0000"/>
          <w:sz w:val="40"/>
          <w:szCs w:val="40"/>
        </w:rPr>
        <w:t>Tarifeli Seferleri ile</w:t>
      </w:r>
    </w:p>
    <w:p w:rsidR="00D22DC5" w:rsidRPr="006B6687" w:rsidRDefault="00CF1077" w:rsidP="00917378">
      <w:pPr>
        <w:jc w:val="center"/>
        <w:rPr>
          <w:rFonts w:ascii="Segoe UI" w:hAnsi="Segoe UI" w:cs="Segoe UI"/>
          <w:bCs/>
          <w:iCs/>
          <w:sz w:val="40"/>
          <w:szCs w:val="40"/>
        </w:rPr>
      </w:pPr>
      <w:r w:rsidRPr="00996F69">
        <w:rPr>
          <w:rFonts w:ascii="Segoe UI" w:hAnsi="Segoe UI" w:cs="Segoe UI"/>
          <w:bCs/>
          <w:iCs/>
          <w:sz w:val="40"/>
          <w:szCs w:val="40"/>
        </w:rPr>
        <w:t>08</w:t>
      </w:r>
      <w:r>
        <w:rPr>
          <w:rFonts w:ascii="Segoe UI" w:hAnsi="Segoe UI" w:cs="Segoe UI"/>
          <w:bCs/>
          <w:iCs/>
          <w:sz w:val="40"/>
          <w:szCs w:val="40"/>
        </w:rPr>
        <w:t xml:space="preserve">, </w:t>
      </w:r>
      <w:r w:rsidR="00C029F8" w:rsidRPr="006B6687">
        <w:rPr>
          <w:rFonts w:ascii="Segoe UI" w:hAnsi="Segoe UI" w:cs="Segoe UI"/>
          <w:bCs/>
          <w:iCs/>
          <w:sz w:val="40"/>
          <w:szCs w:val="40"/>
        </w:rPr>
        <w:t>29 Nisan</w:t>
      </w:r>
      <w:r w:rsidR="0066498A" w:rsidRPr="006B6687">
        <w:rPr>
          <w:rFonts w:ascii="Segoe UI" w:hAnsi="Segoe UI" w:cs="Segoe UI"/>
          <w:bCs/>
          <w:iCs/>
          <w:sz w:val="40"/>
          <w:szCs w:val="40"/>
        </w:rPr>
        <w:t xml:space="preserve"> 2020</w:t>
      </w:r>
      <w:r w:rsidR="00D22DC5" w:rsidRPr="006B6687">
        <w:rPr>
          <w:rFonts w:ascii="Segoe UI" w:hAnsi="Segoe UI" w:cs="Segoe UI"/>
          <w:bCs/>
          <w:iCs/>
          <w:sz w:val="40"/>
          <w:szCs w:val="40"/>
        </w:rPr>
        <w:t xml:space="preserve"> Hareket… </w:t>
      </w:r>
      <w:r w:rsidR="003B5A26" w:rsidRPr="006B6687">
        <w:rPr>
          <w:rFonts w:ascii="Segoe UI" w:hAnsi="Segoe UI" w:cs="Segoe UI"/>
          <w:b/>
          <w:bCs/>
          <w:iCs/>
          <w:sz w:val="40"/>
          <w:szCs w:val="40"/>
        </w:rPr>
        <w:t>4 Gece</w:t>
      </w:r>
    </w:p>
    <w:p w:rsidR="00D22DC5" w:rsidRPr="003B5A26" w:rsidRDefault="00BB6FF8" w:rsidP="003B5A26">
      <w:pPr>
        <w:jc w:val="center"/>
        <w:rPr>
          <w:rFonts w:ascii="Segoe UI" w:hAnsi="Segoe UI" w:cs="Segoe UI"/>
          <w:b/>
          <w:bCs/>
          <w:i/>
          <w:iCs/>
          <w:color w:val="0000FF"/>
          <w:szCs w:val="28"/>
        </w:rPr>
      </w:pPr>
      <w:r w:rsidRPr="009D2AA1">
        <w:rPr>
          <w:rFonts w:ascii="Segoe UI" w:hAnsi="Segoe UI" w:cs="Segoe UI"/>
          <w:b/>
          <w:bCs/>
          <w:i/>
          <w:iCs/>
          <w:color w:val="0000FF"/>
          <w:sz w:val="28"/>
          <w:szCs w:val="28"/>
        </w:rPr>
        <w:t>TÜM TÜRKİYE’DEN ve KIBRIS’TAN İÇ HAT BAĞLANTI İMKANI!***</w:t>
      </w:r>
    </w:p>
    <w:p w:rsidR="00D22DC5" w:rsidRPr="00021148" w:rsidRDefault="00D22DC5" w:rsidP="00D22DC5">
      <w:pPr>
        <w:jc w:val="both"/>
        <w:rPr>
          <w:rFonts w:ascii="Segoe UI" w:hAnsi="Segoe UI" w:cs="Segoe UI"/>
          <w:b/>
          <w:bCs/>
          <w:sz w:val="10"/>
          <w:szCs w:val="10"/>
        </w:rPr>
      </w:pPr>
    </w:p>
    <w:p w:rsidR="00D22DC5" w:rsidRPr="00A12916" w:rsidRDefault="00D22DC5" w:rsidP="00D22DC5">
      <w:pPr>
        <w:jc w:val="both"/>
        <w:rPr>
          <w:rFonts w:ascii="Segoe UI" w:hAnsi="Segoe UI" w:cs="Segoe UI"/>
          <w:b/>
          <w:bCs/>
          <w:sz w:val="18"/>
          <w:szCs w:val="18"/>
        </w:rPr>
      </w:pPr>
      <w:r w:rsidRPr="00A12916">
        <w:rPr>
          <w:rFonts w:ascii="Segoe UI" w:hAnsi="Segoe UI" w:cs="Segoe UI"/>
          <w:b/>
          <w:bCs/>
          <w:color w:val="0099CC"/>
          <w:sz w:val="18"/>
          <w:szCs w:val="18"/>
        </w:rPr>
        <w:t>1</w:t>
      </w:r>
      <w:r w:rsidR="0087194A">
        <w:rPr>
          <w:rFonts w:ascii="Segoe UI" w:hAnsi="Segoe UI" w:cs="Segoe UI"/>
          <w:b/>
          <w:bCs/>
          <w:color w:val="0099CC"/>
          <w:sz w:val="18"/>
          <w:szCs w:val="18"/>
        </w:rPr>
        <w:t>.</w:t>
      </w:r>
      <w:r w:rsidRPr="00A12916">
        <w:rPr>
          <w:rFonts w:ascii="Segoe UI" w:hAnsi="Segoe UI" w:cs="Segoe UI"/>
          <w:b/>
          <w:bCs/>
          <w:color w:val="0099CC"/>
          <w:sz w:val="18"/>
          <w:szCs w:val="18"/>
        </w:rPr>
        <w:t xml:space="preserve"> Gün</w:t>
      </w:r>
      <w:r w:rsidRPr="00A12916">
        <w:rPr>
          <w:rFonts w:ascii="Segoe UI" w:hAnsi="Segoe UI" w:cs="Segoe UI"/>
          <w:b/>
          <w:bCs/>
          <w:color w:val="0099CC"/>
          <w:sz w:val="18"/>
          <w:szCs w:val="18"/>
        </w:rPr>
        <w:tab/>
      </w:r>
      <w:r w:rsidRPr="00A12916">
        <w:rPr>
          <w:rFonts w:ascii="Segoe UI" w:hAnsi="Segoe UI" w:cs="Segoe UI"/>
          <w:b/>
          <w:bCs/>
          <w:sz w:val="18"/>
          <w:szCs w:val="18"/>
        </w:rPr>
        <w:tab/>
      </w:r>
      <w:r>
        <w:rPr>
          <w:rFonts w:ascii="Segoe UI" w:hAnsi="Segoe UI" w:cs="Segoe UI"/>
          <w:b/>
          <w:bCs/>
          <w:sz w:val="18"/>
          <w:szCs w:val="18"/>
        </w:rPr>
        <w:t xml:space="preserve"> </w:t>
      </w:r>
      <w:r w:rsidR="00F97277">
        <w:rPr>
          <w:rFonts w:ascii="Segoe UI" w:hAnsi="Segoe UI" w:cs="Segoe UI"/>
          <w:b/>
          <w:bCs/>
          <w:sz w:val="18"/>
          <w:szCs w:val="18"/>
        </w:rPr>
        <w:t>İ</w:t>
      </w:r>
      <w:r w:rsidRPr="00A12916">
        <w:rPr>
          <w:rFonts w:ascii="Segoe UI" w:hAnsi="Segoe UI" w:cs="Segoe UI"/>
          <w:b/>
          <w:bCs/>
          <w:sz w:val="18"/>
          <w:szCs w:val="18"/>
        </w:rPr>
        <w:t xml:space="preserve">STANBUL </w:t>
      </w:r>
      <w:r w:rsidR="0010239D">
        <w:rPr>
          <w:rFonts w:ascii="Segoe UI" w:hAnsi="Segoe UI" w:cs="Segoe UI"/>
          <w:b/>
          <w:bCs/>
          <w:sz w:val="18"/>
          <w:szCs w:val="18"/>
        </w:rPr>
        <w:t>–</w:t>
      </w:r>
      <w:r w:rsidRPr="00A12916">
        <w:rPr>
          <w:rFonts w:ascii="Segoe UI" w:hAnsi="Segoe UI" w:cs="Segoe UI"/>
          <w:b/>
          <w:bCs/>
          <w:sz w:val="18"/>
          <w:szCs w:val="18"/>
        </w:rPr>
        <w:t xml:space="preserve"> PARİS</w:t>
      </w:r>
      <w:r w:rsidR="0010239D">
        <w:rPr>
          <w:rFonts w:ascii="Segoe UI" w:hAnsi="Segoe UI" w:cs="Segoe UI"/>
          <w:b/>
          <w:bCs/>
          <w:sz w:val="18"/>
          <w:szCs w:val="18"/>
        </w:rPr>
        <w:t xml:space="preserve"> - DISNEYLAND</w:t>
      </w:r>
    </w:p>
    <w:p w:rsidR="00833688" w:rsidRPr="006906D8" w:rsidRDefault="004C709C" w:rsidP="00833688">
      <w:pPr>
        <w:jc w:val="both"/>
        <w:rPr>
          <w:rFonts w:ascii="Segoe UI" w:hAnsi="Segoe UI" w:cs="Segoe UI"/>
          <w:sz w:val="18"/>
          <w:szCs w:val="18"/>
        </w:rPr>
      </w:pPr>
      <w:r>
        <w:rPr>
          <w:rFonts w:ascii="Segoe UI" w:hAnsi="Segoe UI" w:cs="Segoe UI"/>
          <w:sz w:val="18"/>
          <w:szCs w:val="18"/>
        </w:rPr>
        <w:t>Sabiha Gökçen</w:t>
      </w:r>
      <w:r w:rsidR="00FA4A38">
        <w:rPr>
          <w:rFonts w:ascii="Segoe UI" w:hAnsi="Segoe UI" w:cs="Segoe UI"/>
          <w:sz w:val="18"/>
          <w:szCs w:val="18"/>
        </w:rPr>
        <w:t xml:space="preserve"> Dış Hatlar gidiş terminalinde </w:t>
      </w:r>
      <w:r w:rsidR="001C3FEA">
        <w:rPr>
          <w:rFonts w:ascii="Segoe UI" w:hAnsi="Segoe UI" w:cs="Segoe UI"/>
          <w:color w:val="000000"/>
          <w:sz w:val="18"/>
          <w:szCs w:val="18"/>
        </w:rPr>
        <w:t>p</w:t>
      </w:r>
      <w:r w:rsidR="001C3FEA" w:rsidRPr="004617C1">
        <w:rPr>
          <w:rFonts w:ascii="Segoe UI" w:hAnsi="Segoe UI" w:cs="Segoe UI"/>
          <w:color w:val="000000"/>
          <w:sz w:val="18"/>
          <w:szCs w:val="18"/>
        </w:rPr>
        <w:t xml:space="preserve">asaport kontrol ve bilet/bagaj işlemlerinizi zamanında bitirebilmek için uçuşunuzdan </w:t>
      </w:r>
      <w:r w:rsidR="001C3FEA" w:rsidRPr="004617C1">
        <w:rPr>
          <w:rFonts w:ascii="Segoe UI" w:hAnsi="Segoe UI" w:cs="Segoe UI"/>
          <w:color w:val="000000"/>
          <w:sz w:val="18"/>
          <w:szCs w:val="18"/>
          <w:u w:val="single"/>
        </w:rPr>
        <w:t xml:space="preserve">üç saat önce </w:t>
      </w:r>
      <w:r w:rsidR="001C3FEA" w:rsidRPr="004617C1">
        <w:rPr>
          <w:rFonts w:ascii="Segoe UI" w:hAnsi="Segoe UI" w:cs="Segoe UI"/>
          <w:color w:val="000000"/>
          <w:sz w:val="18"/>
          <w:szCs w:val="18"/>
        </w:rPr>
        <w:t xml:space="preserve">havalimanında hazır bulunmanız önerilir. </w:t>
      </w:r>
      <w:r w:rsidR="00FA4A38">
        <w:rPr>
          <w:rFonts w:ascii="Segoe UI" w:hAnsi="Segoe UI" w:cs="Segoe UI"/>
          <w:sz w:val="18"/>
          <w:szCs w:val="18"/>
        </w:rPr>
        <w:t>Bagaj, bilet ve pasaport işlemlerinin ardı</w:t>
      </w:r>
      <w:r>
        <w:rPr>
          <w:rFonts w:ascii="Segoe UI" w:hAnsi="Segoe UI" w:cs="Segoe UI"/>
          <w:sz w:val="18"/>
          <w:szCs w:val="18"/>
        </w:rPr>
        <w:t>ndan Türk Havayollarının TK 1819</w:t>
      </w:r>
      <w:r w:rsidR="00FA4A38">
        <w:rPr>
          <w:rFonts w:ascii="Segoe UI" w:hAnsi="Segoe UI" w:cs="Segoe UI"/>
          <w:sz w:val="18"/>
          <w:szCs w:val="18"/>
        </w:rPr>
        <w:t xml:space="preserve"> sefer sayılı uçuşu ile </w:t>
      </w:r>
      <w:r w:rsidR="003F1271">
        <w:rPr>
          <w:rFonts w:ascii="Segoe UI" w:hAnsi="Segoe UI" w:cs="Segoe UI"/>
          <w:sz w:val="18"/>
          <w:szCs w:val="18"/>
        </w:rPr>
        <w:t>08</w:t>
      </w:r>
      <w:r w:rsidR="005C67AE">
        <w:rPr>
          <w:rFonts w:ascii="Segoe UI" w:hAnsi="Segoe UI" w:cs="Segoe UI"/>
          <w:sz w:val="18"/>
          <w:szCs w:val="18"/>
        </w:rPr>
        <w:t>.40’ da</w:t>
      </w:r>
      <w:r w:rsidR="00A706F7">
        <w:rPr>
          <w:rFonts w:ascii="Segoe UI" w:hAnsi="Segoe UI" w:cs="Segoe UI"/>
          <w:sz w:val="18"/>
          <w:szCs w:val="18"/>
        </w:rPr>
        <w:t xml:space="preserve"> Paris’ e </w:t>
      </w:r>
      <w:r w:rsidR="003F1271">
        <w:rPr>
          <w:rFonts w:ascii="Segoe UI" w:hAnsi="Segoe UI" w:cs="Segoe UI"/>
          <w:sz w:val="18"/>
          <w:szCs w:val="18"/>
        </w:rPr>
        <w:t>hareket ve 11</w:t>
      </w:r>
      <w:r w:rsidR="005C67AE">
        <w:rPr>
          <w:rFonts w:ascii="Segoe UI" w:hAnsi="Segoe UI" w:cs="Segoe UI"/>
          <w:sz w:val="18"/>
          <w:szCs w:val="18"/>
        </w:rPr>
        <w:t>.3</w:t>
      </w:r>
      <w:r w:rsidR="003F1271">
        <w:rPr>
          <w:rFonts w:ascii="Segoe UI" w:hAnsi="Segoe UI" w:cs="Segoe UI"/>
          <w:sz w:val="18"/>
          <w:szCs w:val="18"/>
        </w:rPr>
        <w:t>5</w:t>
      </w:r>
      <w:r w:rsidR="005C67AE">
        <w:rPr>
          <w:rFonts w:ascii="Segoe UI" w:hAnsi="Segoe UI" w:cs="Segoe UI"/>
          <w:sz w:val="18"/>
          <w:szCs w:val="18"/>
        </w:rPr>
        <w:t>’ d</w:t>
      </w:r>
      <w:r w:rsidR="003F1271">
        <w:rPr>
          <w:rFonts w:ascii="Segoe UI" w:hAnsi="Segoe UI" w:cs="Segoe UI"/>
          <w:sz w:val="18"/>
          <w:szCs w:val="18"/>
        </w:rPr>
        <w:t>e</w:t>
      </w:r>
      <w:r w:rsidR="00FA4A38">
        <w:rPr>
          <w:rFonts w:ascii="Segoe UI" w:hAnsi="Segoe UI" w:cs="Segoe UI"/>
          <w:sz w:val="18"/>
          <w:szCs w:val="18"/>
        </w:rPr>
        <w:t xml:space="preserve"> Paris’ e </w:t>
      </w:r>
      <w:r w:rsidR="0010239D">
        <w:rPr>
          <w:rFonts w:ascii="Segoe UI" w:hAnsi="Segoe UI" w:cs="Segoe UI"/>
          <w:sz w:val="18"/>
          <w:szCs w:val="18"/>
        </w:rPr>
        <w:t>varışın ardından havalimanında bizleri bekleyen özel otobüsümüzle panoramik şehir turu. Panoramik Şehir turunda Opera Meydanı ve Binası, Tuilleries Bahçeleri, Concorde Meydanı, dünyaca ünlü alışveriş caddesi Champs-Elysées, Zafer Takı(</w:t>
      </w:r>
      <w:r w:rsidR="0010239D">
        <w:rPr>
          <w:rFonts w:ascii="Arial" w:hAnsi="Arial" w:cs="Arial"/>
          <w:color w:val="545454"/>
          <w:shd w:val="clear" w:color="auto" w:fill="FFFFFF"/>
        </w:rPr>
        <w:t xml:space="preserve"> </w:t>
      </w:r>
      <w:r w:rsidR="0010239D">
        <w:rPr>
          <w:rFonts w:ascii="Segoe UI" w:hAnsi="Segoe UI" w:cs="Segoe UI"/>
          <w:b/>
          <w:sz w:val="18"/>
          <w:szCs w:val="18"/>
        </w:rPr>
        <w:t>Arc De Triomphe),</w:t>
      </w:r>
      <w:r w:rsidR="0010239D">
        <w:rPr>
          <w:rFonts w:ascii="Segoe UI" w:hAnsi="Segoe UI" w:cs="Segoe UI"/>
          <w:sz w:val="18"/>
          <w:szCs w:val="18"/>
        </w:rPr>
        <w:t xml:space="preserve"> Eiffel Kulesi, Askeri Müze, Meclis binası, Napoléon'un Mezarı, Louvre Sarayı ve Müzesi, Madlen Kilisesi, Grand Palais, Petit Palais ,Comedie Francais</w:t>
      </w:r>
      <w:r w:rsidR="00833688">
        <w:rPr>
          <w:rFonts w:ascii="Segoe UI" w:hAnsi="Segoe UI" w:cs="Segoe UI"/>
          <w:sz w:val="18"/>
          <w:szCs w:val="18"/>
        </w:rPr>
        <w:t xml:space="preserve">, görülecek yerler arasındadır. </w:t>
      </w:r>
      <w:r w:rsidR="00833688" w:rsidRPr="00FD1F3F">
        <w:rPr>
          <w:rFonts w:ascii="Segoe UI" w:hAnsi="Segoe UI" w:cs="Segoe UI"/>
          <w:sz w:val="18"/>
          <w:szCs w:val="18"/>
        </w:rPr>
        <w:t>Tur bitimi otelimize transfer ve dinlenmek üzere serbest saatler.</w:t>
      </w:r>
    </w:p>
    <w:p w:rsidR="00D22DC5" w:rsidRDefault="00D22DC5" w:rsidP="00D22DC5">
      <w:pPr>
        <w:jc w:val="both"/>
        <w:rPr>
          <w:rFonts w:ascii="Segoe UI" w:hAnsi="Segoe UI" w:cs="Segoe UI"/>
          <w:kern w:val="36"/>
          <w:sz w:val="10"/>
          <w:szCs w:val="10"/>
        </w:rPr>
      </w:pPr>
    </w:p>
    <w:p w:rsidR="0010239D" w:rsidRDefault="00D22DC5" w:rsidP="0010239D">
      <w:pPr>
        <w:jc w:val="both"/>
        <w:rPr>
          <w:rFonts w:ascii="Segoe UI" w:hAnsi="Segoe UI" w:cs="Segoe UI"/>
          <w:b/>
          <w:sz w:val="18"/>
          <w:szCs w:val="18"/>
        </w:rPr>
      </w:pPr>
      <w:r>
        <w:rPr>
          <w:rFonts w:ascii="Segoe UI" w:hAnsi="Segoe UI" w:cs="Segoe UI"/>
          <w:b/>
          <w:bCs/>
          <w:color w:val="0099CC"/>
          <w:sz w:val="18"/>
          <w:szCs w:val="18"/>
        </w:rPr>
        <w:t>2. Gün</w:t>
      </w:r>
      <w:r>
        <w:rPr>
          <w:rFonts w:ascii="Segoe UI" w:hAnsi="Segoe UI" w:cs="Segoe UI"/>
          <w:b/>
          <w:bCs/>
          <w:color w:val="0099CC"/>
          <w:sz w:val="18"/>
          <w:szCs w:val="18"/>
        </w:rPr>
        <w:tab/>
      </w:r>
      <w:r>
        <w:rPr>
          <w:rFonts w:ascii="Segoe UI" w:hAnsi="Segoe UI" w:cs="Segoe UI"/>
          <w:b/>
          <w:bCs/>
          <w:sz w:val="18"/>
          <w:szCs w:val="18"/>
        </w:rPr>
        <w:tab/>
      </w:r>
      <w:r w:rsidR="0010239D">
        <w:rPr>
          <w:rFonts w:ascii="Segoe UI" w:hAnsi="Segoe UI" w:cs="Segoe UI"/>
          <w:b/>
          <w:bCs/>
          <w:sz w:val="18"/>
          <w:szCs w:val="18"/>
        </w:rPr>
        <w:t>DISNEYLAND</w:t>
      </w:r>
    </w:p>
    <w:p w:rsidR="00D22DC5" w:rsidRDefault="00263A02" w:rsidP="0010239D">
      <w:pPr>
        <w:jc w:val="both"/>
        <w:rPr>
          <w:rFonts w:ascii="Segoe UI" w:hAnsi="Segoe UI" w:cs="Segoe UI"/>
          <w:sz w:val="18"/>
          <w:szCs w:val="18"/>
        </w:rPr>
      </w:pPr>
      <w:r>
        <w:rPr>
          <w:rFonts w:ascii="Segoe UI" w:hAnsi="Segoe UI" w:cs="Segoe UI"/>
          <w:sz w:val="18"/>
          <w:szCs w:val="18"/>
        </w:rPr>
        <w:t xml:space="preserve">Kahvaltının ardından Disneyland Park ve Walt Disney Stüdyolarında tüm gün eğlenme imkanı. Main Street ve 19. Yüzyıl Amerikan kasabaları, Korsan Adası, Fantezi Ülkesi ve Keşifler Diyarı göreceğimiz yerler arasında. Frontierland’da, Perili Köşkte gezinti yaptıktan sonra, başıboş bir maden treni ile maden tünelleri ve yıkılmaya yüz tutmuş köprülerden geçerek eğlencenin doruklarına ulaşacağız. Indiana Jones'un Ölüm Tapınağı'nı hızlı trenle gezecek ve sonrasında teknelerimize binerek muazzam bir kaleyi kuşatan Karayip Korsanları’nı ziyaret edeceğiz. Dünyanın dört bir yanından çocukların bizler için söyleyeceği şarkıları teknelere binerek izleyecek ve Disney karakterleriyle tanışacağız. Dileyenler uzay gemilerine binerek yıldız savaşlarına bizzat katılacak, hız tutkunları ise Uzay Dağı'ndan aya kadar ulaşabilecekler. Tabii her şeyin yanında nefis bir çevre dizaynı, unutulmaz fotoğraflar çekebileceğiniz manzaralar ve onlarca alışveriş butiği sizi bekliyor. </w:t>
      </w:r>
      <w:r w:rsidRPr="00E747FB">
        <w:rPr>
          <w:rFonts w:ascii="Segoe UI" w:hAnsi="Segoe UI" w:cs="Segoe UI"/>
          <w:b/>
          <w:color w:val="FF0000"/>
          <w:sz w:val="18"/>
          <w:szCs w:val="18"/>
        </w:rPr>
        <w:t>Disneyland bilet temini için rehberimize danışabilirsiniz.</w:t>
      </w:r>
      <w:r>
        <w:rPr>
          <w:rFonts w:ascii="Segoe UI" w:hAnsi="Segoe UI" w:cs="Segoe UI"/>
          <w:sz w:val="18"/>
          <w:szCs w:val="18"/>
        </w:rPr>
        <w:t xml:space="preserve"> </w:t>
      </w:r>
      <w:r w:rsidR="00833688" w:rsidRPr="00FD1F3F">
        <w:rPr>
          <w:rFonts w:ascii="Segoe UI" w:hAnsi="Segoe UI" w:cs="Segoe UI"/>
          <w:sz w:val="18"/>
          <w:szCs w:val="18"/>
        </w:rPr>
        <w:t xml:space="preserve">Tur bitimi otelimize transfer ve </w:t>
      </w:r>
      <w:r w:rsidR="00833688">
        <w:rPr>
          <w:rFonts w:ascii="Segoe UI" w:hAnsi="Segoe UI" w:cs="Segoe UI"/>
          <w:sz w:val="18"/>
          <w:szCs w:val="18"/>
        </w:rPr>
        <w:t>dinlenmek üzere serbest saatler</w:t>
      </w:r>
    </w:p>
    <w:p w:rsidR="00833688" w:rsidRPr="00833688" w:rsidRDefault="00833688" w:rsidP="0010239D">
      <w:pPr>
        <w:jc w:val="both"/>
        <w:rPr>
          <w:rFonts w:ascii="Segoe UI" w:hAnsi="Segoe UI" w:cs="Segoe UI"/>
          <w:sz w:val="10"/>
          <w:szCs w:val="10"/>
        </w:rPr>
      </w:pPr>
    </w:p>
    <w:p w:rsidR="0010239D" w:rsidRDefault="00D22DC5" w:rsidP="0010239D">
      <w:pPr>
        <w:jc w:val="both"/>
        <w:rPr>
          <w:rFonts w:ascii="Segoe UI" w:hAnsi="Segoe UI" w:cs="Segoe UI"/>
          <w:b/>
          <w:bCs/>
          <w:sz w:val="18"/>
          <w:szCs w:val="18"/>
        </w:rPr>
      </w:pPr>
      <w:r>
        <w:rPr>
          <w:rFonts w:ascii="Segoe UI" w:hAnsi="Segoe UI" w:cs="Segoe UI"/>
          <w:b/>
          <w:bCs/>
          <w:color w:val="0099CC"/>
          <w:sz w:val="18"/>
          <w:szCs w:val="18"/>
        </w:rPr>
        <w:t>3. Gün</w:t>
      </w:r>
      <w:r>
        <w:rPr>
          <w:rFonts w:ascii="Tahoma" w:hAnsi="Tahoma" w:cs="Tahoma"/>
          <w:b/>
          <w:bCs/>
          <w:sz w:val="18"/>
          <w:szCs w:val="18"/>
        </w:rPr>
        <w:tab/>
      </w:r>
      <w:r>
        <w:rPr>
          <w:rFonts w:ascii="Tahoma" w:hAnsi="Tahoma" w:cs="Tahoma"/>
          <w:b/>
          <w:bCs/>
          <w:sz w:val="18"/>
          <w:szCs w:val="18"/>
        </w:rPr>
        <w:tab/>
      </w:r>
      <w:r w:rsidR="0010239D">
        <w:rPr>
          <w:rFonts w:ascii="Segoe UI" w:hAnsi="Segoe UI" w:cs="Segoe UI"/>
          <w:b/>
          <w:bCs/>
          <w:sz w:val="18"/>
          <w:szCs w:val="18"/>
        </w:rPr>
        <w:t xml:space="preserve">DISNEYLAND - PARİS </w:t>
      </w:r>
    </w:p>
    <w:p w:rsidR="00263A02" w:rsidRDefault="00263A02" w:rsidP="00263A02">
      <w:pPr>
        <w:jc w:val="both"/>
        <w:rPr>
          <w:rFonts w:ascii="Segoe UI" w:hAnsi="Segoe UI" w:cs="Segoe UI"/>
          <w:sz w:val="18"/>
          <w:szCs w:val="18"/>
        </w:rPr>
      </w:pPr>
      <w:r>
        <w:rPr>
          <w:rFonts w:ascii="Segoe UI" w:hAnsi="Segoe UI" w:cs="Segoe UI"/>
          <w:sz w:val="18"/>
          <w:szCs w:val="18"/>
        </w:rPr>
        <w:t xml:space="preserve">Kahvaltının ardından en geç saat 11.00’de odaların boşaltılması. Disneyland Park ve Walt Disney Stüdyolarında tüm gün eğlenme imkanı. </w:t>
      </w:r>
      <w:r w:rsidRPr="00E747FB">
        <w:rPr>
          <w:rFonts w:ascii="Segoe UI" w:hAnsi="Segoe UI" w:cs="Segoe UI"/>
          <w:b/>
          <w:color w:val="FF0000"/>
          <w:sz w:val="18"/>
          <w:szCs w:val="18"/>
        </w:rPr>
        <w:t>Disneyland bilet temini için rehberimize danışabilirsiniz.</w:t>
      </w:r>
      <w:r>
        <w:rPr>
          <w:rFonts w:ascii="Segoe UI" w:hAnsi="Segoe UI" w:cs="Segoe UI"/>
          <w:sz w:val="18"/>
          <w:szCs w:val="18"/>
        </w:rPr>
        <w:t xml:space="preserve"> Akşam 20.00’de Paris </w:t>
      </w:r>
      <w:r w:rsidR="00833688" w:rsidRPr="00FD1F3F">
        <w:rPr>
          <w:rFonts w:ascii="Segoe UI" w:hAnsi="Segoe UI" w:cs="Segoe UI"/>
          <w:sz w:val="18"/>
          <w:szCs w:val="18"/>
        </w:rPr>
        <w:t>otelimize transfer ve dinlenmek üzere serbest saatler.</w:t>
      </w:r>
    </w:p>
    <w:p w:rsidR="006B6687" w:rsidRDefault="006B6687" w:rsidP="0010239D">
      <w:pPr>
        <w:jc w:val="both"/>
        <w:rPr>
          <w:rFonts w:ascii="Segoe UI" w:hAnsi="Segoe UI" w:cs="Segoe UI"/>
          <w:sz w:val="10"/>
          <w:szCs w:val="10"/>
        </w:rPr>
      </w:pPr>
    </w:p>
    <w:p w:rsidR="003F1271" w:rsidRDefault="003F1271" w:rsidP="0010239D">
      <w:pPr>
        <w:jc w:val="both"/>
        <w:rPr>
          <w:rFonts w:ascii="Segoe UI" w:hAnsi="Segoe UI" w:cs="Segoe UI"/>
          <w:b/>
          <w:bCs/>
          <w:color w:val="0099CC"/>
          <w:sz w:val="18"/>
          <w:szCs w:val="18"/>
        </w:rPr>
      </w:pPr>
    </w:p>
    <w:p w:rsidR="0010239D" w:rsidRDefault="00D22DC5" w:rsidP="0010239D">
      <w:pPr>
        <w:jc w:val="both"/>
        <w:rPr>
          <w:rFonts w:ascii="Tahoma" w:hAnsi="Tahoma" w:cs="Tahoma"/>
          <w:b/>
          <w:bCs/>
          <w:sz w:val="18"/>
          <w:szCs w:val="18"/>
        </w:rPr>
      </w:pPr>
      <w:r>
        <w:rPr>
          <w:rFonts w:ascii="Segoe UI" w:hAnsi="Segoe UI" w:cs="Segoe UI"/>
          <w:b/>
          <w:bCs/>
          <w:color w:val="0099CC"/>
          <w:sz w:val="18"/>
          <w:szCs w:val="18"/>
        </w:rPr>
        <w:lastRenderedPageBreak/>
        <w:t>4. Gün</w:t>
      </w:r>
      <w:r>
        <w:rPr>
          <w:rFonts w:ascii="Tahoma" w:hAnsi="Tahoma" w:cs="Tahoma"/>
          <w:b/>
          <w:bCs/>
          <w:sz w:val="18"/>
          <w:szCs w:val="18"/>
        </w:rPr>
        <w:tab/>
      </w:r>
      <w:r>
        <w:rPr>
          <w:rFonts w:ascii="Tahoma" w:hAnsi="Tahoma" w:cs="Tahoma"/>
          <w:b/>
          <w:bCs/>
          <w:sz w:val="18"/>
          <w:szCs w:val="18"/>
        </w:rPr>
        <w:tab/>
      </w:r>
      <w:r w:rsidR="0010239D">
        <w:rPr>
          <w:rFonts w:ascii="Segoe UI" w:hAnsi="Segoe UI" w:cs="Segoe UI"/>
          <w:b/>
          <w:bCs/>
          <w:sz w:val="18"/>
          <w:szCs w:val="18"/>
        </w:rPr>
        <w:t>PARİS</w:t>
      </w:r>
    </w:p>
    <w:p w:rsidR="0010239D" w:rsidRDefault="00617B8A" w:rsidP="0010239D">
      <w:pPr>
        <w:jc w:val="both"/>
        <w:rPr>
          <w:rFonts w:ascii="Segoe UI" w:hAnsi="Segoe UI" w:cs="Segoe UI"/>
          <w:b/>
          <w:sz w:val="18"/>
          <w:szCs w:val="18"/>
        </w:rPr>
      </w:pPr>
      <w:r>
        <w:rPr>
          <w:rFonts w:ascii="Segoe UI" w:hAnsi="Segoe UI" w:cs="Segoe UI"/>
          <w:sz w:val="18"/>
          <w:szCs w:val="18"/>
        </w:rPr>
        <w:t>Kahvaltının</w:t>
      </w:r>
      <w:r w:rsidR="0010239D">
        <w:rPr>
          <w:rFonts w:ascii="Segoe UI" w:hAnsi="Segoe UI" w:cs="Segoe UI"/>
          <w:sz w:val="18"/>
          <w:szCs w:val="18"/>
        </w:rPr>
        <w:t xml:space="preserve"> ardından serbest zaman. </w:t>
      </w:r>
      <w:r w:rsidR="0010239D">
        <w:rPr>
          <w:rFonts w:ascii="Segoe UI" w:hAnsi="Segoe UI" w:cs="Segoe UI"/>
          <w:bCs/>
          <w:sz w:val="18"/>
          <w:szCs w:val="18"/>
        </w:rPr>
        <w:t>A</w:t>
      </w:r>
      <w:r w:rsidR="0010239D">
        <w:rPr>
          <w:rFonts w:ascii="Segoe UI" w:hAnsi="Segoe UI" w:cs="Segoe UI"/>
          <w:sz w:val="18"/>
          <w:szCs w:val="18"/>
        </w:rPr>
        <w:t>rzu eden misafirlerimiz</w:t>
      </w:r>
      <w:r>
        <w:rPr>
          <w:rFonts w:ascii="Segoe UI" w:hAnsi="Segoe UI" w:cs="Segoe UI"/>
          <w:sz w:val="18"/>
          <w:szCs w:val="18"/>
        </w:rPr>
        <w:t xml:space="preserve"> ile </w:t>
      </w:r>
      <w:r w:rsidR="0010239D">
        <w:rPr>
          <w:rFonts w:ascii="Segoe UI" w:hAnsi="Segoe UI" w:cs="Segoe UI"/>
          <w:b/>
          <w:sz w:val="18"/>
          <w:szCs w:val="18"/>
        </w:rPr>
        <w:t>ekstra</w:t>
      </w:r>
      <w:r w:rsidR="0010239D">
        <w:rPr>
          <w:rFonts w:ascii="Segoe UI" w:hAnsi="Segoe UI" w:cs="Segoe UI"/>
          <w:sz w:val="18"/>
          <w:szCs w:val="18"/>
        </w:rPr>
        <w:t xml:space="preserve"> </w:t>
      </w:r>
      <w:r>
        <w:rPr>
          <w:rFonts w:ascii="Segoe UI" w:hAnsi="Segoe UI" w:cs="Segoe UI"/>
          <w:sz w:val="18"/>
          <w:szCs w:val="18"/>
        </w:rPr>
        <w:t>olarak düzenlenecek</w:t>
      </w:r>
      <w:r w:rsidR="0010239D">
        <w:rPr>
          <w:rFonts w:ascii="Segoe UI" w:hAnsi="Segoe UI" w:cs="Segoe UI"/>
          <w:sz w:val="18"/>
          <w:szCs w:val="18"/>
        </w:rPr>
        <w:t xml:space="preserve"> </w:t>
      </w:r>
      <w:r w:rsidR="0010239D">
        <w:rPr>
          <w:rFonts w:ascii="Segoe UI" w:hAnsi="Segoe UI" w:cs="Segoe UI"/>
          <w:b/>
          <w:sz w:val="18"/>
          <w:szCs w:val="18"/>
        </w:rPr>
        <w:t>Paris ikonları ve Seine Nehri</w:t>
      </w:r>
      <w:r>
        <w:rPr>
          <w:rFonts w:ascii="Segoe UI" w:hAnsi="Segoe UI" w:cs="Segoe UI"/>
          <w:sz w:val="18"/>
          <w:szCs w:val="18"/>
        </w:rPr>
        <w:t xml:space="preserve"> </w:t>
      </w:r>
      <w:r w:rsidRPr="003B5A26">
        <w:rPr>
          <w:rFonts w:ascii="Segoe UI" w:hAnsi="Segoe UI" w:cs="Segoe UI"/>
          <w:b/>
          <w:sz w:val="18"/>
          <w:szCs w:val="18"/>
        </w:rPr>
        <w:t>turu.</w:t>
      </w:r>
      <w:r w:rsidR="00BB6FF8" w:rsidRPr="003B5A26">
        <w:rPr>
          <w:rFonts w:ascii="Segoe UI" w:hAnsi="Segoe UI" w:cs="Segoe UI"/>
          <w:b/>
          <w:sz w:val="18"/>
          <w:szCs w:val="18"/>
        </w:rPr>
        <w:t xml:space="preserve"> (95</w:t>
      </w:r>
      <w:r w:rsidR="0010239D" w:rsidRPr="003B5A26">
        <w:rPr>
          <w:rFonts w:ascii="Segoe UI" w:hAnsi="Segoe UI" w:cs="Segoe UI"/>
          <w:b/>
          <w:sz w:val="18"/>
          <w:szCs w:val="18"/>
        </w:rPr>
        <w:t xml:space="preserve"> Euro).</w:t>
      </w:r>
      <w:r w:rsidR="0010239D">
        <w:rPr>
          <w:rFonts w:ascii="Segoe UI" w:hAnsi="Segoe UI" w:cs="Segoe UI"/>
          <w:sz w:val="18"/>
          <w:szCs w:val="18"/>
        </w:rPr>
        <w:t xml:space="preserve"> Turumuzda şehrin doyumsuz manzarasını izleme olanağı bulacağımız, Paris'in olduğu kadar Fransa’nın da sembolü olan Eiffel Kulesine çıkıyoruz. Daha sonra, tekne ile Seine Nehri Gezisi’ne çıkıyoruz. Paris’in en muhteşem binalarını yakından görecek, Seine Nehri’nin köprülerinin altından geçerek unutulmaz anlar yaşayacaksınız. Bu tekne gezisi sırasında görülecek yerler arasında Amerikan Kilisesi, Millet Meclisi, Dışişleri Bakanlığı, Orsay Müzesi, Cité Adası, Notre Dame Katedrali, Adliye Sarayı, Conciergerie Hapishanesi, Belediye Sarayı, Modern Sanatlar Müzesi ve Louvres Sarayı bulunmakta. Nehir gezisi sonrası şehrin en ilg</w:t>
      </w:r>
      <w:r w:rsidR="009E371C">
        <w:rPr>
          <w:rFonts w:ascii="Segoe UI" w:hAnsi="Segoe UI" w:cs="Segoe UI"/>
          <w:sz w:val="18"/>
          <w:szCs w:val="18"/>
        </w:rPr>
        <w:t>i çeken merkezlerinden biri</w:t>
      </w:r>
      <w:r w:rsidR="0010239D">
        <w:rPr>
          <w:rFonts w:ascii="Segoe UI" w:hAnsi="Segoe UI" w:cs="Segoe UI"/>
          <w:sz w:val="18"/>
          <w:szCs w:val="18"/>
        </w:rPr>
        <w:t xml:space="preserve"> hareketli Pigalle Semti’nden geçerek, günümüzde halen bohem yaşamın devam ettiği Ressamlar Tepesi adıyla bilinen Montmartre Tepesine fünikülerle çıkacağız. Burada Sacré-Coeur’ü (Adaklar Kilisesi) gördükten sonra, Ressamlar Meydanı’nda portrenizi yaptırmak ve yemek için serbest vaktiniz olacak. Ressamlar Tepesi gezisinin ardından, vergisiz parfüm, kozmetik ürünleri ve saat alabileceğiniz Benlüx mağazasına hareket ediyoruz. Benlüx Mağazasından sonra turumuz sona eriyor. </w:t>
      </w:r>
      <w:r w:rsidR="0010239D">
        <w:rPr>
          <w:rFonts w:ascii="Segoe UI" w:hAnsi="Segoe UI" w:cs="Segoe UI"/>
          <w:kern w:val="36"/>
          <w:sz w:val="18"/>
          <w:szCs w:val="18"/>
        </w:rPr>
        <w:t xml:space="preserve">Arzu eden misafirlerimiz </w:t>
      </w:r>
      <w:r>
        <w:rPr>
          <w:rFonts w:ascii="Segoe UI" w:hAnsi="Segoe UI" w:cs="Segoe UI"/>
          <w:kern w:val="36"/>
          <w:sz w:val="18"/>
          <w:szCs w:val="18"/>
        </w:rPr>
        <w:t xml:space="preserve">ile </w:t>
      </w:r>
      <w:r w:rsidR="0010239D">
        <w:rPr>
          <w:rFonts w:ascii="Segoe UI" w:hAnsi="Segoe UI" w:cs="Segoe UI"/>
          <w:b/>
          <w:kern w:val="36"/>
          <w:sz w:val="18"/>
          <w:szCs w:val="18"/>
        </w:rPr>
        <w:t>ekstra</w:t>
      </w:r>
      <w:r>
        <w:rPr>
          <w:rFonts w:ascii="Segoe UI" w:hAnsi="Segoe UI" w:cs="Segoe UI"/>
          <w:kern w:val="36"/>
          <w:sz w:val="18"/>
          <w:szCs w:val="18"/>
        </w:rPr>
        <w:t xml:space="preserve"> olarak düzenlenecek</w:t>
      </w:r>
      <w:r w:rsidR="0010239D">
        <w:rPr>
          <w:rFonts w:ascii="Segoe UI" w:hAnsi="Segoe UI" w:cs="Segoe UI"/>
          <w:kern w:val="36"/>
          <w:sz w:val="18"/>
          <w:szCs w:val="18"/>
        </w:rPr>
        <w:t xml:space="preserve"> </w:t>
      </w:r>
      <w:r w:rsidR="0010239D">
        <w:rPr>
          <w:rFonts w:ascii="Segoe UI" w:hAnsi="Segoe UI" w:cs="Segoe UI"/>
          <w:b/>
          <w:kern w:val="36"/>
          <w:sz w:val="18"/>
          <w:szCs w:val="18"/>
        </w:rPr>
        <w:t xml:space="preserve">Romantik Paris gece </w:t>
      </w:r>
      <w:r w:rsidR="0010239D" w:rsidRPr="003B5A26">
        <w:rPr>
          <w:rFonts w:ascii="Segoe UI" w:hAnsi="Segoe UI" w:cs="Segoe UI"/>
          <w:b/>
          <w:kern w:val="36"/>
          <w:sz w:val="18"/>
          <w:szCs w:val="18"/>
        </w:rPr>
        <w:t>turu</w:t>
      </w:r>
      <w:r w:rsidRPr="003B5A26">
        <w:rPr>
          <w:rFonts w:ascii="Segoe UI" w:hAnsi="Segoe UI" w:cs="Segoe UI"/>
          <w:b/>
          <w:kern w:val="36"/>
          <w:sz w:val="18"/>
          <w:szCs w:val="18"/>
        </w:rPr>
        <w:t xml:space="preserve"> (35 Euro).</w:t>
      </w:r>
      <w:r>
        <w:rPr>
          <w:rFonts w:ascii="Segoe UI" w:hAnsi="Segoe UI" w:cs="Segoe UI"/>
          <w:kern w:val="36"/>
          <w:sz w:val="18"/>
          <w:szCs w:val="18"/>
        </w:rPr>
        <w:t xml:space="preserve"> </w:t>
      </w:r>
      <w:r w:rsidR="0010239D">
        <w:rPr>
          <w:rFonts w:ascii="Segoe UI" w:hAnsi="Segoe UI" w:cs="Segoe UI"/>
          <w:kern w:val="36"/>
          <w:sz w:val="18"/>
          <w:szCs w:val="18"/>
        </w:rPr>
        <w:t>Filmlere, resimlere, şarkılara, şiirlere konu olmuş aşkın kenti Paris’i gece panoramik olarak görebilecek Eyfel kulesindeki kısa ışık gösterisini izleyecek, tüm dünyanın en tanınmış caddesi Champs Elysees’d</w:t>
      </w:r>
      <w:r w:rsidR="009E371C">
        <w:rPr>
          <w:rFonts w:ascii="Segoe UI" w:hAnsi="Segoe UI" w:cs="Segoe UI"/>
          <w:kern w:val="36"/>
          <w:sz w:val="18"/>
          <w:szCs w:val="18"/>
        </w:rPr>
        <w:t>e dolaşma fırsatı bulacaksınız.(Lido Show için reh</w:t>
      </w:r>
      <w:r w:rsidR="006B6687">
        <w:rPr>
          <w:rFonts w:ascii="Segoe UI" w:hAnsi="Segoe UI" w:cs="Segoe UI"/>
          <w:kern w:val="36"/>
          <w:sz w:val="18"/>
          <w:szCs w:val="18"/>
        </w:rPr>
        <w:t>berin</w:t>
      </w:r>
      <w:r w:rsidR="009E371C">
        <w:rPr>
          <w:rFonts w:ascii="Segoe UI" w:hAnsi="Segoe UI" w:cs="Segoe UI"/>
          <w:kern w:val="36"/>
          <w:sz w:val="18"/>
          <w:szCs w:val="18"/>
        </w:rPr>
        <w:t>izle görüşünüz.)</w:t>
      </w:r>
      <w:r w:rsidR="00833688">
        <w:rPr>
          <w:rFonts w:ascii="Segoe UI" w:hAnsi="Segoe UI" w:cs="Segoe UI"/>
          <w:kern w:val="36"/>
          <w:sz w:val="18"/>
          <w:szCs w:val="18"/>
        </w:rPr>
        <w:t xml:space="preserve"> </w:t>
      </w:r>
      <w:r w:rsidR="00833688" w:rsidRPr="00FD1F3F">
        <w:rPr>
          <w:rFonts w:ascii="Segoe UI" w:hAnsi="Segoe UI" w:cs="Segoe UI"/>
          <w:sz w:val="18"/>
          <w:szCs w:val="18"/>
        </w:rPr>
        <w:t xml:space="preserve">Tur bitimi otelimize transfer ve </w:t>
      </w:r>
      <w:r w:rsidR="00833688">
        <w:rPr>
          <w:rFonts w:ascii="Segoe UI" w:hAnsi="Segoe UI" w:cs="Segoe UI"/>
          <w:sz w:val="18"/>
          <w:szCs w:val="18"/>
        </w:rPr>
        <w:t>dinlenmek üzere serbest saatler</w:t>
      </w:r>
    </w:p>
    <w:p w:rsidR="00D22DC5" w:rsidRPr="003B5A26" w:rsidRDefault="00D22DC5" w:rsidP="0010239D">
      <w:pPr>
        <w:jc w:val="both"/>
        <w:rPr>
          <w:rFonts w:ascii="Segoe UI" w:hAnsi="Segoe UI" w:cs="Segoe UI"/>
          <w:sz w:val="10"/>
          <w:szCs w:val="10"/>
        </w:rPr>
      </w:pPr>
    </w:p>
    <w:p w:rsidR="00D22DC5" w:rsidRDefault="00D22DC5" w:rsidP="00D22DC5">
      <w:pPr>
        <w:jc w:val="both"/>
        <w:rPr>
          <w:rFonts w:ascii="Segoe UI" w:hAnsi="Segoe UI" w:cs="Segoe UI"/>
          <w:b/>
          <w:sz w:val="18"/>
          <w:szCs w:val="18"/>
        </w:rPr>
      </w:pPr>
      <w:r>
        <w:rPr>
          <w:rFonts w:ascii="Segoe UI" w:hAnsi="Segoe UI" w:cs="Segoe UI"/>
          <w:b/>
          <w:bCs/>
          <w:color w:val="0099CC"/>
          <w:sz w:val="18"/>
          <w:szCs w:val="18"/>
        </w:rPr>
        <w:t>5. Gün</w:t>
      </w:r>
      <w:r>
        <w:rPr>
          <w:rFonts w:ascii="Segoe UI" w:hAnsi="Segoe UI" w:cs="Segoe UI"/>
          <w:b/>
          <w:bCs/>
          <w:color w:val="0099CC"/>
          <w:sz w:val="18"/>
          <w:szCs w:val="18"/>
        </w:rPr>
        <w:tab/>
        <w:t xml:space="preserve"> </w:t>
      </w:r>
      <w:r>
        <w:rPr>
          <w:rFonts w:ascii="Segoe UI" w:hAnsi="Segoe UI" w:cs="Segoe UI"/>
          <w:b/>
          <w:bCs/>
          <w:color w:val="0099CC"/>
          <w:sz w:val="18"/>
          <w:szCs w:val="18"/>
        </w:rPr>
        <w:tab/>
      </w:r>
      <w:r w:rsidR="00F97277">
        <w:rPr>
          <w:rFonts w:ascii="Segoe UI" w:hAnsi="Segoe UI" w:cs="Segoe UI"/>
          <w:b/>
          <w:sz w:val="18"/>
          <w:szCs w:val="18"/>
        </w:rPr>
        <w:t>PARİS – İ</w:t>
      </w:r>
      <w:r>
        <w:rPr>
          <w:rFonts w:ascii="Segoe UI" w:hAnsi="Segoe UI" w:cs="Segoe UI"/>
          <w:b/>
          <w:sz w:val="18"/>
          <w:szCs w:val="18"/>
        </w:rPr>
        <w:t xml:space="preserve">STANBUL </w:t>
      </w:r>
    </w:p>
    <w:p w:rsidR="00917378" w:rsidRDefault="00C41D97" w:rsidP="00917378">
      <w:pPr>
        <w:jc w:val="both"/>
        <w:rPr>
          <w:rFonts w:ascii="Segoe UI" w:hAnsi="Segoe UI" w:cs="Segoe UI"/>
          <w:sz w:val="18"/>
          <w:szCs w:val="18"/>
        </w:rPr>
      </w:pPr>
      <w:r>
        <w:rPr>
          <w:rFonts w:ascii="Segoe UI" w:hAnsi="Segoe UI" w:cs="Segoe UI"/>
          <w:sz w:val="18"/>
          <w:szCs w:val="18"/>
        </w:rPr>
        <w:t>Kahvaltının</w:t>
      </w:r>
      <w:r w:rsidR="00917378">
        <w:rPr>
          <w:rFonts w:ascii="Segoe UI" w:hAnsi="Segoe UI" w:cs="Segoe UI"/>
          <w:sz w:val="18"/>
          <w:szCs w:val="18"/>
        </w:rPr>
        <w:t xml:space="preserve"> ardından havalimanına transfer ve </w:t>
      </w:r>
      <w:r w:rsidR="00886CC4">
        <w:rPr>
          <w:rFonts w:ascii="Segoe UI" w:hAnsi="Segoe UI" w:cs="Segoe UI"/>
          <w:sz w:val="18"/>
          <w:szCs w:val="18"/>
        </w:rPr>
        <w:t>Türk</w:t>
      </w:r>
      <w:r w:rsidR="00917378">
        <w:rPr>
          <w:rFonts w:ascii="Segoe UI" w:hAnsi="Segoe UI" w:cs="Segoe UI"/>
          <w:sz w:val="18"/>
          <w:szCs w:val="18"/>
        </w:rPr>
        <w:t xml:space="preserve"> Hava</w:t>
      </w:r>
      <w:r w:rsidR="00833688">
        <w:rPr>
          <w:rFonts w:ascii="Segoe UI" w:hAnsi="Segoe UI" w:cs="Segoe UI"/>
          <w:sz w:val="18"/>
          <w:szCs w:val="18"/>
        </w:rPr>
        <w:t xml:space="preserve"> Y</w:t>
      </w:r>
      <w:r w:rsidR="00917378">
        <w:rPr>
          <w:rFonts w:ascii="Segoe UI" w:hAnsi="Segoe UI" w:cs="Segoe UI"/>
          <w:sz w:val="18"/>
          <w:szCs w:val="18"/>
        </w:rPr>
        <w:t xml:space="preserve">ollarının </w:t>
      </w:r>
      <w:r w:rsidR="004C709C">
        <w:rPr>
          <w:rFonts w:ascii="Segoe UI" w:hAnsi="Segoe UI" w:cs="Segoe UI"/>
          <w:sz w:val="18"/>
          <w:szCs w:val="18"/>
        </w:rPr>
        <w:t>TK 1820</w:t>
      </w:r>
      <w:r w:rsidR="00886CC4">
        <w:rPr>
          <w:rFonts w:ascii="Segoe UI" w:hAnsi="Segoe UI" w:cs="Segoe UI"/>
          <w:sz w:val="18"/>
          <w:szCs w:val="18"/>
        </w:rPr>
        <w:t xml:space="preserve"> sefer sayılı </w:t>
      </w:r>
      <w:r w:rsidR="003F1271">
        <w:rPr>
          <w:rFonts w:ascii="Segoe UI" w:hAnsi="Segoe UI" w:cs="Segoe UI"/>
          <w:sz w:val="18"/>
          <w:szCs w:val="18"/>
        </w:rPr>
        <w:t>uçuşu ile ile 12.30’da İstanbul’a uçuş ve 16</w:t>
      </w:r>
      <w:r w:rsidR="00886CC4">
        <w:rPr>
          <w:rFonts w:ascii="Segoe UI" w:hAnsi="Segoe UI" w:cs="Segoe UI"/>
          <w:sz w:val="18"/>
          <w:szCs w:val="18"/>
        </w:rPr>
        <w:t>.</w:t>
      </w:r>
      <w:r w:rsidR="004C709C">
        <w:rPr>
          <w:rFonts w:ascii="Segoe UI" w:hAnsi="Segoe UI" w:cs="Segoe UI"/>
          <w:sz w:val="18"/>
          <w:szCs w:val="18"/>
        </w:rPr>
        <w:t>55’te</w:t>
      </w:r>
      <w:r w:rsidR="00917378">
        <w:rPr>
          <w:rFonts w:ascii="Segoe UI" w:hAnsi="Segoe UI" w:cs="Segoe UI"/>
          <w:sz w:val="18"/>
          <w:szCs w:val="18"/>
        </w:rPr>
        <w:t xml:space="preserve"> </w:t>
      </w:r>
      <w:r w:rsidR="004C709C">
        <w:rPr>
          <w:rFonts w:ascii="Segoe UI" w:hAnsi="Segoe UI" w:cs="Segoe UI"/>
          <w:sz w:val="18"/>
          <w:szCs w:val="18"/>
        </w:rPr>
        <w:t>Sabiha Gökçen</w:t>
      </w:r>
      <w:r w:rsidR="00917378">
        <w:rPr>
          <w:rFonts w:ascii="Segoe UI" w:hAnsi="Segoe UI" w:cs="Segoe UI"/>
          <w:sz w:val="18"/>
          <w:szCs w:val="18"/>
        </w:rPr>
        <w:t xml:space="preserve"> Havalimanına varış. Turumuzun ve servislerimizin sonu.</w:t>
      </w:r>
    </w:p>
    <w:p w:rsidR="00BB6FF8" w:rsidRDefault="00BB6FF8" w:rsidP="0052309E">
      <w:pPr>
        <w:rPr>
          <w:rFonts w:ascii="Segoe UI" w:hAnsi="Segoe UI" w:cs="Segoe UI"/>
          <w:sz w:val="10"/>
          <w:szCs w:val="10"/>
        </w:rPr>
      </w:pPr>
    </w:p>
    <w:p w:rsidR="00BB6FF8" w:rsidRDefault="00BB6FF8" w:rsidP="0052309E">
      <w:pPr>
        <w:rPr>
          <w:rFonts w:ascii="Segoe UI" w:hAnsi="Segoe UI" w:cs="Segoe U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9"/>
        <w:gridCol w:w="1430"/>
        <w:gridCol w:w="1144"/>
        <w:gridCol w:w="1000"/>
        <w:gridCol w:w="996"/>
      </w:tblGrid>
      <w:tr w:rsidR="00BB6FF8" w:rsidRPr="00917EEA" w:rsidTr="00A31F98">
        <w:trPr>
          <w:trHeight w:val="250"/>
          <w:jc w:val="center"/>
        </w:trPr>
        <w:tc>
          <w:tcPr>
            <w:tcW w:w="5109" w:type="dxa"/>
            <w:vAlign w:val="center"/>
          </w:tcPr>
          <w:p w:rsidR="003B5A26" w:rsidRPr="003B5A26" w:rsidRDefault="003B5A26" w:rsidP="003B5A26">
            <w:pPr>
              <w:pStyle w:val="Normal2"/>
              <w:ind w:right="72"/>
              <w:jc w:val="center"/>
              <w:rPr>
                <w:rFonts w:ascii="Segoe UI" w:hAnsi="Segoe UI" w:cs="Segoe UI"/>
                <w:b/>
                <w:noProof w:val="0"/>
                <w:sz w:val="18"/>
                <w:szCs w:val="18"/>
              </w:rPr>
            </w:pPr>
            <w:r w:rsidRPr="003B5A26">
              <w:rPr>
                <w:rFonts w:ascii="Segoe UI" w:hAnsi="Segoe UI" w:cs="Segoe UI"/>
                <w:b/>
                <w:noProof w:val="0"/>
                <w:sz w:val="18"/>
                <w:szCs w:val="18"/>
              </w:rPr>
              <w:t>3* &amp; 4* Oteller</w:t>
            </w:r>
          </w:p>
          <w:p w:rsidR="00BB6FF8" w:rsidRPr="00917EEA" w:rsidRDefault="003B5A26" w:rsidP="003B5A26">
            <w:pPr>
              <w:pStyle w:val="Normal2"/>
              <w:ind w:right="72"/>
              <w:jc w:val="center"/>
              <w:rPr>
                <w:rFonts w:ascii="Segoe UI" w:hAnsi="Segoe UI" w:cs="Segoe UI"/>
                <w:b/>
                <w:noProof w:val="0"/>
                <w:sz w:val="18"/>
                <w:szCs w:val="18"/>
              </w:rPr>
            </w:pPr>
            <w:r w:rsidRPr="003B5A26">
              <w:rPr>
                <w:rFonts w:ascii="Segoe UI" w:hAnsi="Segoe UI" w:cs="Segoe UI"/>
                <w:b/>
                <w:bCs/>
                <w:color w:val="000000"/>
                <w:sz w:val="18"/>
                <w:szCs w:val="18"/>
                <w:u w:val="single"/>
              </w:rPr>
              <w:t>( Yarı Merkezi )</w:t>
            </w:r>
          </w:p>
        </w:tc>
        <w:tc>
          <w:tcPr>
            <w:tcW w:w="1430" w:type="dxa"/>
            <w:vAlign w:val="center"/>
          </w:tcPr>
          <w:p w:rsidR="00BB6FF8" w:rsidRPr="00917EEA" w:rsidRDefault="00BB6FF8" w:rsidP="00BB6FF8">
            <w:pPr>
              <w:jc w:val="center"/>
              <w:rPr>
                <w:rFonts w:ascii="Segoe UI" w:hAnsi="Segoe UI" w:cs="Segoe UI"/>
                <w:b/>
                <w:bCs/>
                <w:sz w:val="18"/>
                <w:szCs w:val="18"/>
              </w:rPr>
            </w:pPr>
            <w:r w:rsidRPr="00917EEA">
              <w:rPr>
                <w:rFonts w:ascii="Segoe UI" w:hAnsi="Segoe UI" w:cs="Segoe UI"/>
                <w:b/>
                <w:bCs/>
                <w:sz w:val="18"/>
                <w:szCs w:val="18"/>
              </w:rPr>
              <w:t>2 ve 3 Kişilik</w:t>
            </w:r>
          </w:p>
          <w:p w:rsidR="00BB6FF8" w:rsidRPr="00917EEA" w:rsidRDefault="00BB6FF8" w:rsidP="00BB6FF8">
            <w:pPr>
              <w:jc w:val="center"/>
              <w:rPr>
                <w:rFonts w:ascii="Segoe UI" w:hAnsi="Segoe UI" w:cs="Segoe UI"/>
                <w:b/>
                <w:bCs/>
                <w:sz w:val="18"/>
                <w:szCs w:val="18"/>
              </w:rPr>
            </w:pPr>
            <w:r w:rsidRPr="00917EEA">
              <w:rPr>
                <w:rFonts w:ascii="Segoe UI" w:hAnsi="Segoe UI" w:cs="Segoe UI"/>
                <w:b/>
                <w:bCs/>
                <w:sz w:val="18"/>
                <w:szCs w:val="18"/>
              </w:rPr>
              <w:t>Oda / Kişi başı</w:t>
            </w:r>
          </w:p>
        </w:tc>
        <w:tc>
          <w:tcPr>
            <w:tcW w:w="1144" w:type="dxa"/>
            <w:vAlign w:val="center"/>
          </w:tcPr>
          <w:p w:rsidR="00BB6FF8" w:rsidRPr="00917EEA" w:rsidRDefault="00BB6FF8" w:rsidP="00BB6FF8">
            <w:pPr>
              <w:jc w:val="center"/>
              <w:rPr>
                <w:rFonts w:ascii="Segoe UI" w:hAnsi="Segoe UI" w:cs="Segoe UI"/>
                <w:b/>
                <w:bCs/>
                <w:sz w:val="18"/>
                <w:szCs w:val="18"/>
                <w:lang w:val="de-DE"/>
              </w:rPr>
            </w:pPr>
            <w:r w:rsidRPr="00917EEA">
              <w:rPr>
                <w:rFonts w:ascii="Segoe UI" w:hAnsi="Segoe UI" w:cs="Segoe UI"/>
                <w:b/>
                <w:bCs/>
                <w:sz w:val="18"/>
                <w:szCs w:val="18"/>
                <w:lang w:val="de-DE"/>
              </w:rPr>
              <w:t>Tek Kişilik</w:t>
            </w:r>
          </w:p>
          <w:p w:rsidR="00BB6FF8" w:rsidRPr="00917EEA" w:rsidRDefault="00BB6FF8" w:rsidP="00BB6FF8">
            <w:pPr>
              <w:jc w:val="center"/>
              <w:rPr>
                <w:rFonts w:ascii="Segoe UI" w:hAnsi="Segoe UI" w:cs="Segoe UI"/>
                <w:b/>
                <w:bCs/>
                <w:sz w:val="18"/>
                <w:szCs w:val="18"/>
                <w:lang w:val="de-DE"/>
              </w:rPr>
            </w:pPr>
            <w:r w:rsidRPr="00917EEA">
              <w:rPr>
                <w:rFonts w:ascii="Segoe UI" w:hAnsi="Segoe UI" w:cs="Segoe UI"/>
                <w:b/>
                <w:bCs/>
                <w:sz w:val="18"/>
                <w:szCs w:val="18"/>
                <w:lang w:val="de-DE"/>
              </w:rPr>
              <w:t>Oda Farkı</w:t>
            </w:r>
          </w:p>
        </w:tc>
        <w:tc>
          <w:tcPr>
            <w:tcW w:w="1000" w:type="dxa"/>
            <w:vAlign w:val="center"/>
          </w:tcPr>
          <w:p w:rsidR="00BB6FF8" w:rsidRPr="00917EEA" w:rsidRDefault="00BB6FF8" w:rsidP="00BB6FF8">
            <w:pPr>
              <w:jc w:val="center"/>
              <w:rPr>
                <w:rFonts w:ascii="Segoe UI" w:hAnsi="Segoe UI" w:cs="Segoe UI"/>
                <w:b/>
                <w:bCs/>
                <w:sz w:val="18"/>
                <w:szCs w:val="18"/>
                <w:lang w:val="de-DE"/>
              </w:rPr>
            </w:pPr>
            <w:r w:rsidRPr="00917EEA">
              <w:rPr>
                <w:rFonts w:ascii="Segoe UI" w:hAnsi="Segoe UI" w:cs="Segoe UI"/>
                <w:b/>
                <w:bCs/>
                <w:sz w:val="18"/>
                <w:szCs w:val="18"/>
                <w:lang w:val="de-DE"/>
              </w:rPr>
              <w:t>3 – 12 Yaş</w:t>
            </w:r>
          </w:p>
          <w:p w:rsidR="00BB6FF8" w:rsidRPr="00917EEA" w:rsidRDefault="00BB6FF8" w:rsidP="00BB6FF8">
            <w:pPr>
              <w:jc w:val="center"/>
              <w:rPr>
                <w:rFonts w:ascii="Segoe UI" w:hAnsi="Segoe UI" w:cs="Segoe UI"/>
                <w:b/>
                <w:bCs/>
                <w:sz w:val="18"/>
                <w:szCs w:val="18"/>
                <w:lang w:val="de-DE"/>
              </w:rPr>
            </w:pPr>
            <w:r w:rsidRPr="00917EEA">
              <w:rPr>
                <w:rFonts w:ascii="Segoe UI" w:hAnsi="Segoe UI" w:cs="Segoe UI"/>
                <w:b/>
                <w:bCs/>
                <w:sz w:val="18"/>
                <w:szCs w:val="18"/>
                <w:lang w:val="de-DE"/>
              </w:rPr>
              <w:t>Çocuk</w:t>
            </w:r>
          </w:p>
        </w:tc>
        <w:tc>
          <w:tcPr>
            <w:tcW w:w="996" w:type="dxa"/>
            <w:vAlign w:val="center"/>
          </w:tcPr>
          <w:p w:rsidR="00BB6FF8" w:rsidRPr="00917EEA" w:rsidRDefault="00BB6FF8" w:rsidP="00BB6FF8">
            <w:pPr>
              <w:jc w:val="center"/>
              <w:rPr>
                <w:rFonts w:ascii="Segoe UI" w:hAnsi="Segoe UI" w:cs="Segoe UI"/>
                <w:b/>
                <w:bCs/>
                <w:sz w:val="18"/>
                <w:szCs w:val="18"/>
                <w:lang w:val="de-DE"/>
              </w:rPr>
            </w:pPr>
            <w:r w:rsidRPr="00917EEA">
              <w:rPr>
                <w:rFonts w:ascii="Segoe UI" w:hAnsi="Segoe UI" w:cs="Segoe UI"/>
                <w:b/>
                <w:bCs/>
                <w:sz w:val="18"/>
                <w:szCs w:val="18"/>
                <w:lang w:val="de-DE"/>
              </w:rPr>
              <w:t>0 – 2 Yaş</w:t>
            </w:r>
          </w:p>
          <w:p w:rsidR="00BB6FF8" w:rsidRPr="00917EEA" w:rsidRDefault="00BB6FF8" w:rsidP="00BB6FF8">
            <w:pPr>
              <w:jc w:val="center"/>
              <w:rPr>
                <w:rFonts w:ascii="Segoe UI" w:hAnsi="Segoe UI" w:cs="Segoe UI"/>
                <w:b/>
                <w:bCs/>
                <w:sz w:val="18"/>
                <w:szCs w:val="18"/>
                <w:lang w:val="de-DE"/>
              </w:rPr>
            </w:pPr>
            <w:r w:rsidRPr="00917EEA">
              <w:rPr>
                <w:rFonts w:ascii="Segoe UI" w:hAnsi="Segoe UI" w:cs="Segoe UI"/>
                <w:b/>
                <w:bCs/>
                <w:sz w:val="18"/>
                <w:szCs w:val="18"/>
                <w:lang w:val="de-DE"/>
              </w:rPr>
              <w:t>Çocuk</w:t>
            </w:r>
          </w:p>
        </w:tc>
      </w:tr>
      <w:tr w:rsidR="00B11458" w:rsidRPr="00917EEA" w:rsidTr="00C029F8">
        <w:trPr>
          <w:trHeight w:val="562"/>
          <w:jc w:val="center"/>
        </w:trPr>
        <w:tc>
          <w:tcPr>
            <w:tcW w:w="5109" w:type="dxa"/>
            <w:tcBorders>
              <w:top w:val="single" w:sz="4" w:space="0" w:color="auto"/>
              <w:left w:val="single" w:sz="4" w:space="0" w:color="auto"/>
              <w:bottom w:val="single" w:sz="4" w:space="0" w:color="auto"/>
              <w:right w:val="single" w:sz="4" w:space="0" w:color="auto"/>
            </w:tcBorders>
            <w:vAlign w:val="center"/>
          </w:tcPr>
          <w:p w:rsidR="00B11458" w:rsidRPr="00B24C34" w:rsidRDefault="00CF1077" w:rsidP="00B11458">
            <w:pPr>
              <w:pStyle w:val="BodyText"/>
              <w:spacing w:after="0"/>
              <w:jc w:val="center"/>
              <w:rPr>
                <w:rFonts w:ascii="Segoe UI" w:hAnsi="Segoe UI" w:cs="Segoe UI"/>
                <w:b/>
                <w:sz w:val="18"/>
                <w:szCs w:val="18"/>
              </w:rPr>
            </w:pPr>
            <w:r>
              <w:rPr>
                <w:rFonts w:ascii="Segoe UI" w:hAnsi="Segoe UI" w:cs="Segoe UI"/>
                <w:b/>
                <w:sz w:val="18"/>
                <w:szCs w:val="18"/>
              </w:rPr>
              <w:t>08</w:t>
            </w:r>
            <w:r w:rsidR="00B11458">
              <w:rPr>
                <w:rFonts w:ascii="Segoe UI" w:hAnsi="Segoe UI" w:cs="Segoe UI"/>
                <w:b/>
                <w:sz w:val="18"/>
                <w:szCs w:val="18"/>
              </w:rPr>
              <w:t xml:space="preserve"> Nisan 2020 </w:t>
            </w:r>
          </w:p>
        </w:tc>
        <w:tc>
          <w:tcPr>
            <w:tcW w:w="1430" w:type="dxa"/>
            <w:tcBorders>
              <w:top w:val="single" w:sz="4" w:space="0" w:color="auto"/>
              <w:left w:val="single" w:sz="4" w:space="0" w:color="auto"/>
              <w:bottom w:val="single" w:sz="4" w:space="0" w:color="auto"/>
              <w:right w:val="single" w:sz="4" w:space="0" w:color="auto"/>
            </w:tcBorders>
            <w:vAlign w:val="center"/>
          </w:tcPr>
          <w:p w:rsidR="00B11458" w:rsidRPr="00917EEA" w:rsidRDefault="00996F69" w:rsidP="00B11458">
            <w:pPr>
              <w:pStyle w:val="BalloonText"/>
              <w:widowControl w:val="0"/>
              <w:ind w:right="72"/>
              <w:jc w:val="center"/>
              <w:rPr>
                <w:rFonts w:ascii="Segoe UI" w:hAnsi="Segoe UI" w:cs="Segoe UI"/>
                <w:b/>
                <w:bCs/>
                <w:sz w:val="18"/>
                <w:szCs w:val="18"/>
              </w:rPr>
            </w:pPr>
            <w:r>
              <w:rPr>
                <w:rFonts w:ascii="Segoe UI" w:hAnsi="Segoe UI" w:cs="Segoe UI"/>
                <w:b/>
                <w:bCs/>
                <w:sz w:val="18"/>
                <w:szCs w:val="18"/>
              </w:rPr>
              <w:t>529</w:t>
            </w:r>
            <w:r w:rsidR="00B11458" w:rsidRPr="00917EEA">
              <w:rPr>
                <w:rFonts w:ascii="Segoe UI" w:hAnsi="Segoe UI" w:cs="Segoe UI"/>
                <w:b/>
                <w:bCs/>
                <w:sz w:val="18"/>
                <w:szCs w:val="18"/>
              </w:rPr>
              <w:t xml:space="preserve"> Euro</w:t>
            </w:r>
          </w:p>
        </w:tc>
        <w:tc>
          <w:tcPr>
            <w:tcW w:w="1144" w:type="dxa"/>
            <w:tcBorders>
              <w:top w:val="single" w:sz="4" w:space="0" w:color="auto"/>
              <w:left w:val="single" w:sz="4" w:space="0" w:color="auto"/>
              <w:bottom w:val="single" w:sz="4" w:space="0" w:color="auto"/>
              <w:right w:val="single" w:sz="4" w:space="0" w:color="auto"/>
            </w:tcBorders>
            <w:vAlign w:val="center"/>
          </w:tcPr>
          <w:p w:rsidR="00B11458" w:rsidRPr="00917EEA" w:rsidRDefault="00B11458" w:rsidP="00B11458">
            <w:pPr>
              <w:pStyle w:val="BalloonText"/>
              <w:widowControl w:val="0"/>
              <w:ind w:right="72"/>
              <w:jc w:val="center"/>
              <w:rPr>
                <w:rFonts w:ascii="Segoe UI" w:hAnsi="Segoe UI" w:cs="Segoe UI"/>
                <w:b/>
                <w:bCs/>
                <w:sz w:val="18"/>
                <w:szCs w:val="18"/>
              </w:rPr>
            </w:pPr>
            <w:r>
              <w:rPr>
                <w:rFonts w:ascii="Segoe UI" w:hAnsi="Segoe UI" w:cs="Segoe UI"/>
                <w:b/>
                <w:bCs/>
                <w:sz w:val="18"/>
                <w:szCs w:val="18"/>
              </w:rPr>
              <w:t>18</w:t>
            </w:r>
            <w:r w:rsidRPr="00917EEA">
              <w:rPr>
                <w:rFonts w:ascii="Segoe UI" w:hAnsi="Segoe UI" w:cs="Segoe UI"/>
                <w:b/>
                <w:bCs/>
                <w:sz w:val="18"/>
                <w:szCs w:val="18"/>
              </w:rPr>
              <w:t>0 Euro</w:t>
            </w:r>
          </w:p>
        </w:tc>
        <w:tc>
          <w:tcPr>
            <w:tcW w:w="1000" w:type="dxa"/>
            <w:tcBorders>
              <w:top w:val="single" w:sz="4" w:space="0" w:color="auto"/>
              <w:left w:val="single" w:sz="4" w:space="0" w:color="auto"/>
              <w:bottom w:val="single" w:sz="4" w:space="0" w:color="auto"/>
              <w:right w:val="single" w:sz="4" w:space="0" w:color="auto"/>
            </w:tcBorders>
            <w:vAlign w:val="center"/>
          </w:tcPr>
          <w:p w:rsidR="00B11458" w:rsidRPr="00917EEA" w:rsidRDefault="003A04AF" w:rsidP="00B11458">
            <w:pPr>
              <w:pStyle w:val="BalloonText"/>
              <w:widowControl w:val="0"/>
              <w:ind w:right="72"/>
              <w:jc w:val="center"/>
              <w:rPr>
                <w:rFonts w:ascii="Segoe UI" w:hAnsi="Segoe UI" w:cs="Segoe UI"/>
                <w:b/>
                <w:bCs/>
                <w:sz w:val="18"/>
                <w:szCs w:val="18"/>
              </w:rPr>
            </w:pPr>
            <w:r>
              <w:rPr>
                <w:rFonts w:ascii="Segoe UI" w:hAnsi="Segoe UI" w:cs="Segoe UI"/>
                <w:b/>
                <w:bCs/>
                <w:sz w:val="18"/>
                <w:szCs w:val="18"/>
              </w:rPr>
              <w:t>509</w:t>
            </w:r>
            <w:r w:rsidR="00B11458" w:rsidRPr="00917EEA">
              <w:rPr>
                <w:rFonts w:ascii="Segoe UI" w:hAnsi="Segoe UI" w:cs="Segoe UI"/>
                <w:b/>
                <w:bCs/>
                <w:sz w:val="18"/>
                <w:szCs w:val="18"/>
              </w:rPr>
              <w:t xml:space="preserve"> Euro</w:t>
            </w:r>
          </w:p>
        </w:tc>
        <w:tc>
          <w:tcPr>
            <w:tcW w:w="996" w:type="dxa"/>
            <w:tcBorders>
              <w:top w:val="single" w:sz="4" w:space="0" w:color="auto"/>
              <w:left w:val="single" w:sz="4" w:space="0" w:color="auto"/>
              <w:bottom w:val="single" w:sz="4" w:space="0" w:color="auto"/>
              <w:right w:val="single" w:sz="4" w:space="0" w:color="auto"/>
            </w:tcBorders>
            <w:vAlign w:val="center"/>
          </w:tcPr>
          <w:p w:rsidR="00B11458" w:rsidRPr="00917EEA" w:rsidRDefault="00B11458" w:rsidP="00B11458">
            <w:pPr>
              <w:pStyle w:val="BalloonText"/>
              <w:widowControl w:val="0"/>
              <w:ind w:right="72"/>
              <w:jc w:val="center"/>
              <w:rPr>
                <w:rFonts w:ascii="Segoe UI" w:hAnsi="Segoe UI" w:cs="Segoe UI"/>
                <w:b/>
                <w:bCs/>
                <w:sz w:val="18"/>
                <w:szCs w:val="18"/>
              </w:rPr>
            </w:pPr>
            <w:r w:rsidRPr="00917EEA">
              <w:rPr>
                <w:rFonts w:ascii="Segoe UI" w:hAnsi="Segoe UI" w:cs="Segoe UI"/>
                <w:b/>
                <w:bCs/>
                <w:sz w:val="18"/>
                <w:szCs w:val="18"/>
              </w:rPr>
              <w:t>150 Euro</w:t>
            </w:r>
          </w:p>
        </w:tc>
      </w:tr>
      <w:tr w:rsidR="00CF1077" w:rsidRPr="00917EEA" w:rsidTr="00C029F8">
        <w:trPr>
          <w:trHeight w:val="562"/>
          <w:jc w:val="center"/>
        </w:trPr>
        <w:tc>
          <w:tcPr>
            <w:tcW w:w="5109" w:type="dxa"/>
            <w:tcBorders>
              <w:top w:val="single" w:sz="4" w:space="0" w:color="auto"/>
              <w:left w:val="single" w:sz="4" w:space="0" w:color="auto"/>
              <w:bottom w:val="single" w:sz="4" w:space="0" w:color="auto"/>
              <w:right w:val="single" w:sz="4" w:space="0" w:color="auto"/>
            </w:tcBorders>
            <w:vAlign w:val="center"/>
          </w:tcPr>
          <w:p w:rsidR="00CF1077" w:rsidRPr="00B24C34" w:rsidRDefault="00CF1077" w:rsidP="00CF1077">
            <w:pPr>
              <w:pStyle w:val="BodyText"/>
              <w:spacing w:after="0"/>
              <w:jc w:val="center"/>
              <w:rPr>
                <w:rFonts w:ascii="Segoe UI" w:hAnsi="Segoe UI" w:cs="Segoe UI"/>
                <w:b/>
                <w:sz w:val="18"/>
                <w:szCs w:val="18"/>
              </w:rPr>
            </w:pPr>
            <w:r>
              <w:rPr>
                <w:rFonts w:ascii="Segoe UI" w:hAnsi="Segoe UI" w:cs="Segoe UI"/>
                <w:b/>
                <w:sz w:val="18"/>
                <w:szCs w:val="18"/>
              </w:rPr>
              <w:t xml:space="preserve">29 Nisan 2020 </w:t>
            </w:r>
          </w:p>
        </w:tc>
        <w:tc>
          <w:tcPr>
            <w:tcW w:w="1430" w:type="dxa"/>
            <w:tcBorders>
              <w:top w:val="single" w:sz="4" w:space="0" w:color="auto"/>
              <w:left w:val="single" w:sz="4" w:space="0" w:color="auto"/>
              <w:bottom w:val="single" w:sz="4" w:space="0" w:color="auto"/>
              <w:right w:val="single" w:sz="4" w:space="0" w:color="auto"/>
            </w:tcBorders>
            <w:vAlign w:val="center"/>
          </w:tcPr>
          <w:p w:rsidR="00CF1077" w:rsidRPr="00917EEA" w:rsidRDefault="0055461C" w:rsidP="00CF1077">
            <w:pPr>
              <w:pStyle w:val="BalloonText"/>
              <w:widowControl w:val="0"/>
              <w:ind w:right="72"/>
              <w:jc w:val="center"/>
              <w:rPr>
                <w:rFonts w:ascii="Segoe UI" w:hAnsi="Segoe UI" w:cs="Segoe UI"/>
                <w:b/>
                <w:bCs/>
                <w:sz w:val="18"/>
                <w:szCs w:val="18"/>
              </w:rPr>
            </w:pPr>
            <w:r>
              <w:rPr>
                <w:rFonts w:ascii="Segoe UI" w:hAnsi="Segoe UI" w:cs="Segoe UI"/>
                <w:b/>
                <w:bCs/>
                <w:sz w:val="18"/>
                <w:szCs w:val="18"/>
              </w:rPr>
              <w:t>59</w:t>
            </w:r>
            <w:r w:rsidR="00CF1077">
              <w:rPr>
                <w:rFonts w:ascii="Segoe UI" w:hAnsi="Segoe UI" w:cs="Segoe UI"/>
                <w:b/>
                <w:bCs/>
                <w:sz w:val="18"/>
                <w:szCs w:val="18"/>
              </w:rPr>
              <w:t>9</w:t>
            </w:r>
            <w:r w:rsidR="00CF1077" w:rsidRPr="00917EEA">
              <w:rPr>
                <w:rFonts w:ascii="Segoe UI" w:hAnsi="Segoe UI" w:cs="Segoe UI"/>
                <w:b/>
                <w:bCs/>
                <w:sz w:val="18"/>
                <w:szCs w:val="18"/>
              </w:rPr>
              <w:t xml:space="preserve"> Euro</w:t>
            </w:r>
          </w:p>
        </w:tc>
        <w:tc>
          <w:tcPr>
            <w:tcW w:w="1144" w:type="dxa"/>
            <w:tcBorders>
              <w:top w:val="single" w:sz="4" w:space="0" w:color="auto"/>
              <w:left w:val="single" w:sz="4" w:space="0" w:color="auto"/>
              <w:bottom w:val="single" w:sz="4" w:space="0" w:color="auto"/>
              <w:right w:val="single" w:sz="4" w:space="0" w:color="auto"/>
            </w:tcBorders>
            <w:vAlign w:val="center"/>
          </w:tcPr>
          <w:p w:rsidR="00CF1077" w:rsidRPr="00917EEA" w:rsidRDefault="00CF1077" w:rsidP="00CF1077">
            <w:pPr>
              <w:pStyle w:val="BalloonText"/>
              <w:widowControl w:val="0"/>
              <w:ind w:right="72"/>
              <w:jc w:val="center"/>
              <w:rPr>
                <w:rFonts w:ascii="Segoe UI" w:hAnsi="Segoe UI" w:cs="Segoe UI"/>
                <w:b/>
                <w:bCs/>
                <w:sz w:val="18"/>
                <w:szCs w:val="18"/>
              </w:rPr>
            </w:pPr>
            <w:r>
              <w:rPr>
                <w:rFonts w:ascii="Segoe UI" w:hAnsi="Segoe UI" w:cs="Segoe UI"/>
                <w:b/>
                <w:bCs/>
                <w:sz w:val="18"/>
                <w:szCs w:val="18"/>
              </w:rPr>
              <w:t>18</w:t>
            </w:r>
            <w:r w:rsidRPr="00917EEA">
              <w:rPr>
                <w:rFonts w:ascii="Segoe UI" w:hAnsi="Segoe UI" w:cs="Segoe UI"/>
                <w:b/>
                <w:bCs/>
                <w:sz w:val="18"/>
                <w:szCs w:val="18"/>
              </w:rPr>
              <w:t>0 Euro</w:t>
            </w:r>
          </w:p>
        </w:tc>
        <w:tc>
          <w:tcPr>
            <w:tcW w:w="1000" w:type="dxa"/>
            <w:tcBorders>
              <w:top w:val="single" w:sz="4" w:space="0" w:color="auto"/>
              <w:left w:val="single" w:sz="4" w:space="0" w:color="auto"/>
              <w:bottom w:val="single" w:sz="4" w:space="0" w:color="auto"/>
              <w:right w:val="single" w:sz="4" w:space="0" w:color="auto"/>
            </w:tcBorders>
            <w:vAlign w:val="center"/>
          </w:tcPr>
          <w:p w:rsidR="00CF1077" w:rsidRPr="00917EEA" w:rsidRDefault="0055461C" w:rsidP="00CF1077">
            <w:pPr>
              <w:pStyle w:val="BalloonText"/>
              <w:widowControl w:val="0"/>
              <w:ind w:right="72"/>
              <w:jc w:val="center"/>
              <w:rPr>
                <w:rFonts w:ascii="Segoe UI" w:hAnsi="Segoe UI" w:cs="Segoe UI"/>
                <w:b/>
                <w:bCs/>
                <w:sz w:val="18"/>
                <w:szCs w:val="18"/>
              </w:rPr>
            </w:pPr>
            <w:r>
              <w:rPr>
                <w:rFonts w:ascii="Segoe UI" w:hAnsi="Segoe UI" w:cs="Segoe UI"/>
                <w:b/>
                <w:bCs/>
                <w:sz w:val="18"/>
                <w:szCs w:val="18"/>
              </w:rPr>
              <w:t>57</w:t>
            </w:r>
            <w:r w:rsidR="00CF1077">
              <w:rPr>
                <w:rFonts w:ascii="Segoe UI" w:hAnsi="Segoe UI" w:cs="Segoe UI"/>
                <w:b/>
                <w:bCs/>
                <w:sz w:val="18"/>
                <w:szCs w:val="18"/>
              </w:rPr>
              <w:t>9</w:t>
            </w:r>
            <w:r w:rsidR="00CF1077" w:rsidRPr="00917EEA">
              <w:rPr>
                <w:rFonts w:ascii="Segoe UI" w:hAnsi="Segoe UI" w:cs="Segoe UI"/>
                <w:b/>
                <w:bCs/>
                <w:sz w:val="18"/>
                <w:szCs w:val="18"/>
              </w:rPr>
              <w:t xml:space="preserve"> Euro</w:t>
            </w:r>
          </w:p>
        </w:tc>
        <w:tc>
          <w:tcPr>
            <w:tcW w:w="996" w:type="dxa"/>
            <w:tcBorders>
              <w:top w:val="single" w:sz="4" w:space="0" w:color="auto"/>
              <w:left w:val="single" w:sz="4" w:space="0" w:color="auto"/>
              <w:bottom w:val="single" w:sz="4" w:space="0" w:color="auto"/>
              <w:right w:val="single" w:sz="4" w:space="0" w:color="auto"/>
            </w:tcBorders>
            <w:vAlign w:val="center"/>
          </w:tcPr>
          <w:p w:rsidR="00CF1077" w:rsidRPr="00917EEA" w:rsidRDefault="00CF1077" w:rsidP="00CF1077">
            <w:pPr>
              <w:pStyle w:val="BalloonText"/>
              <w:widowControl w:val="0"/>
              <w:ind w:right="72"/>
              <w:jc w:val="center"/>
              <w:rPr>
                <w:rFonts w:ascii="Segoe UI" w:hAnsi="Segoe UI" w:cs="Segoe UI"/>
                <w:b/>
                <w:bCs/>
                <w:sz w:val="18"/>
                <w:szCs w:val="18"/>
              </w:rPr>
            </w:pPr>
            <w:r w:rsidRPr="00917EEA">
              <w:rPr>
                <w:rFonts w:ascii="Segoe UI" w:hAnsi="Segoe UI" w:cs="Segoe UI"/>
                <w:b/>
                <w:bCs/>
                <w:sz w:val="18"/>
                <w:szCs w:val="18"/>
              </w:rPr>
              <w:t>150 Euro</w:t>
            </w:r>
          </w:p>
        </w:tc>
      </w:tr>
    </w:tbl>
    <w:p w:rsidR="00BB6FF8" w:rsidRDefault="00BB6FF8" w:rsidP="000056A2">
      <w:pPr>
        <w:rPr>
          <w:rFonts w:ascii="Segoe UI" w:hAnsi="Segoe UI" w:cs="Segoe UI"/>
          <w:b/>
          <w:color w:val="0000FF"/>
          <w:sz w:val="22"/>
          <w:szCs w:val="22"/>
        </w:rPr>
      </w:pPr>
    </w:p>
    <w:p w:rsidR="00974495" w:rsidRDefault="000056A2" w:rsidP="00974495">
      <w:pPr>
        <w:rPr>
          <w:rFonts w:ascii="Segoe UI" w:hAnsi="Segoe UI" w:cs="Segoe UI"/>
          <w:b/>
          <w:color w:val="0000FF"/>
          <w:sz w:val="22"/>
          <w:szCs w:val="22"/>
        </w:rPr>
      </w:pPr>
      <w:r>
        <w:rPr>
          <w:rFonts w:ascii="Segoe UI" w:hAnsi="Segoe UI" w:cs="Segoe UI"/>
          <w:b/>
          <w:color w:val="0000FF"/>
          <w:sz w:val="22"/>
          <w:szCs w:val="22"/>
        </w:rPr>
        <w:t xml:space="preserve">***** </w:t>
      </w:r>
      <w:r w:rsidR="00974495">
        <w:rPr>
          <w:rFonts w:ascii="Segoe UI" w:hAnsi="Segoe UI" w:cs="Segoe UI"/>
          <w:b/>
          <w:color w:val="0000FF"/>
          <w:sz w:val="22"/>
          <w:szCs w:val="22"/>
        </w:rPr>
        <w:t>3*-4*-5* şehir merkezi otel seçenekleri ve kişiye özel transfer, şehir turu, rehberlik hizmetleri için  fiyatlarımızı sorunuz****</w:t>
      </w:r>
    </w:p>
    <w:p w:rsidR="00D22DC5" w:rsidRDefault="00D22DC5" w:rsidP="00D22DC5">
      <w:pPr>
        <w:rPr>
          <w:rFonts w:ascii="Segoe UI" w:hAnsi="Segoe UI" w:cs="Segoe UI"/>
          <w:sz w:val="10"/>
          <w:szCs w:val="10"/>
        </w:rPr>
      </w:pPr>
    </w:p>
    <w:p w:rsidR="00E8200E" w:rsidRPr="000E0352" w:rsidRDefault="00E8200E" w:rsidP="00E8200E">
      <w:pPr>
        <w:rPr>
          <w:rFonts w:ascii="Segoe UI" w:hAnsi="Segoe UI" w:cs="Segoe UI"/>
          <w:b/>
          <w:sz w:val="18"/>
          <w:szCs w:val="18"/>
          <w:u w:val="single"/>
        </w:rPr>
      </w:pPr>
      <w:r w:rsidRPr="000E0352">
        <w:rPr>
          <w:rFonts w:ascii="Segoe UI" w:hAnsi="Segoe UI" w:cs="Segoe UI"/>
          <w:b/>
          <w:sz w:val="18"/>
          <w:szCs w:val="18"/>
          <w:u w:val="single"/>
        </w:rPr>
        <w:t xml:space="preserve">FİYATLARIMIZA DAHİL OLAN SERVİSLERİMİZ </w:t>
      </w:r>
    </w:p>
    <w:p w:rsidR="003B5A26" w:rsidRDefault="00E8200E" w:rsidP="00E8200E">
      <w:pPr>
        <w:jc w:val="both"/>
        <w:rPr>
          <w:rFonts w:ascii="Segoe UI" w:hAnsi="Segoe UI" w:cs="Segoe UI"/>
          <w:sz w:val="18"/>
          <w:szCs w:val="18"/>
        </w:rPr>
      </w:pPr>
      <w:r w:rsidRPr="000E0352">
        <w:rPr>
          <w:rFonts w:ascii="Segoe UI" w:hAnsi="Segoe UI" w:cs="Segoe UI"/>
          <w:b/>
          <w:sz w:val="18"/>
          <w:szCs w:val="18"/>
        </w:rPr>
        <w:sym w:font="Wingdings" w:char="F097"/>
      </w:r>
      <w:r w:rsidRPr="000E0352">
        <w:rPr>
          <w:rFonts w:ascii="Segoe UI" w:hAnsi="Segoe UI" w:cs="Segoe UI"/>
          <w:sz w:val="18"/>
          <w:szCs w:val="18"/>
        </w:rPr>
        <w:t xml:space="preserve"> </w:t>
      </w:r>
      <w:r>
        <w:rPr>
          <w:rFonts w:ascii="Segoe UI" w:hAnsi="Segoe UI" w:cs="Segoe UI"/>
          <w:sz w:val="18"/>
          <w:szCs w:val="18"/>
        </w:rPr>
        <w:t>Türk</w:t>
      </w:r>
      <w:r w:rsidRPr="00985E48">
        <w:rPr>
          <w:rFonts w:ascii="Segoe UI" w:hAnsi="Segoe UI" w:cs="Segoe UI"/>
          <w:sz w:val="18"/>
          <w:szCs w:val="18"/>
        </w:rPr>
        <w:t xml:space="preserve"> </w:t>
      </w:r>
      <w:r w:rsidRPr="000E0352">
        <w:rPr>
          <w:rFonts w:ascii="Segoe UI" w:hAnsi="Segoe UI" w:cs="Segoe UI"/>
          <w:sz w:val="18"/>
          <w:szCs w:val="18"/>
        </w:rPr>
        <w:t>Hava</w:t>
      </w:r>
      <w:r w:rsidR="00BF0EF2">
        <w:rPr>
          <w:rFonts w:ascii="Segoe UI" w:hAnsi="Segoe UI" w:cs="Segoe UI"/>
          <w:sz w:val="18"/>
          <w:szCs w:val="18"/>
        </w:rPr>
        <w:t xml:space="preserve"> Y</w:t>
      </w:r>
      <w:r w:rsidRPr="000E0352">
        <w:rPr>
          <w:rFonts w:ascii="Segoe UI" w:hAnsi="Segoe UI" w:cs="Segoe UI"/>
          <w:sz w:val="18"/>
          <w:szCs w:val="18"/>
        </w:rPr>
        <w:t>olları ile</w:t>
      </w:r>
      <w:r>
        <w:rPr>
          <w:rFonts w:ascii="Segoe UI" w:hAnsi="Segoe UI" w:cs="Segoe UI"/>
          <w:sz w:val="18"/>
          <w:szCs w:val="18"/>
        </w:rPr>
        <w:t xml:space="preserve"> </w:t>
      </w:r>
      <w:r w:rsidR="003E79FB">
        <w:rPr>
          <w:rFonts w:ascii="Segoe UI" w:hAnsi="Segoe UI" w:cs="Segoe UI"/>
          <w:sz w:val="18"/>
          <w:szCs w:val="18"/>
        </w:rPr>
        <w:t>Sabiha Gökçen Havalimanı (SAW)– Paris – Sabiha Gökçen Havalimanı (SAW</w:t>
      </w:r>
      <w:r>
        <w:rPr>
          <w:rFonts w:ascii="Segoe UI" w:hAnsi="Segoe UI" w:cs="Segoe UI"/>
          <w:sz w:val="18"/>
          <w:szCs w:val="18"/>
        </w:rPr>
        <w:t xml:space="preserve">) </w:t>
      </w:r>
      <w:r w:rsidRPr="000E0352">
        <w:rPr>
          <w:rFonts w:ascii="Segoe UI" w:hAnsi="Segoe UI" w:cs="Segoe UI"/>
          <w:sz w:val="18"/>
          <w:szCs w:val="18"/>
        </w:rPr>
        <w:t xml:space="preserve">parkurunda </w:t>
      </w:r>
      <w:r w:rsidR="00BF0EF2">
        <w:rPr>
          <w:rFonts w:ascii="Segoe UI" w:hAnsi="Segoe UI" w:cs="Segoe UI"/>
          <w:sz w:val="18"/>
          <w:szCs w:val="18"/>
        </w:rPr>
        <w:t xml:space="preserve">gidiş </w:t>
      </w:r>
      <w:r w:rsidR="00BF0EF2" w:rsidRPr="00B3260E">
        <w:rPr>
          <w:rFonts w:ascii="Segoe UI" w:hAnsi="Segoe UI" w:cs="Segoe UI"/>
          <w:sz w:val="18"/>
          <w:szCs w:val="18"/>
        </w:rPr>
        <w:t>dönüş</w:t>
      </w:r>
      <w:r w:rsidR="00BF0EF2">
        <w:rPr>
          <w:rFonts w:ascii="Segoe UI" w:hAnsi="Segoe UI" w:cs="Segoe UI"/>
          <w:sz w:val="18"/>
          <w:szCs w:val="18"/>
        </w:rPr>
        <w:t xml:space="preserve"> </w:t>
      </w:r>
      <w:r w:rsidR="00BF0EF2" w:rsidRPr="006B6687">
        <w:rPr>
          <w:rFonts w:ascii="Segoe UI" w:hAnsi="Segoe UI" w:cs="Segoe UI"/>
          <w:b/>
          <w:sz w:val="18"/>
          <w:szCs w:val="18"/>
        </w:rPr>
        <w:t>ikram dahil</w:t>
      </w:r>
      <w:r w:rsidR="00BF0EF2" w:rsidRPr="00B3260E">
        <w:rPr>
          <w:rFonts w:ascii="Segoe UI" w:hAnsi="Segoe UI" w:cs="Segoe UI"/>
          <w:sz w:val="18"/>
          <w:szCs w:val="18"/>
        </w:rPr>
        <w:t xml:space="preserve"> uçak bileti</w:t>
      </w:r>
      <w:r w:rsidR="00BF0EF2">
        <w:rPr>
          <w:rFonts w:ascii="Segoe UI" w:hAnsi="Segoe UI" w:cs="Segoe UI"/>
          <w:sz w:val="18"/>
          <w:szCs w:val="18"/>
        </w:rPr>
        <w:t>,</w:t>
      </w:r>
    </w:p>
    <w:p w:rsidR="00BF0EF2" w:rsidRDefault="00BF0EF2" w:rsidP="00BF0EF2">
      <w:pPr>
        <w:pStyle w:val="Normal2"/>
        <w:ind w:right="-54"/>
        <w:jc w:val="both"/>
        <w:rPr>
          <w:rFonts w:ascii="Segoe UI" w:hAnsi="Segoe UI" w:cs="Segoe UI"/>
          <w:noProof w:val="0"/>
          <w:sz w:val="18"/>
          <w:szCs w:val="18"/>
        </w:rPr>
      </w:pPr>
      <w:r w:rsidRPr="00B3260E">
        <w:rPr>
          <w:rFonts w:ascii="Segoe UI" w:hAnsi="Segoe UI" w:cs="Segoe UI"/>
          <w:b/>
          <w:sz w:val="18"/>
          <w:szCs w:val="18"/>
        </w:rPr>
        <w:sym w:font="Wingdings" w:char="F097"/>
      </w:r>
      <w:r>
        <w:rPr>
          <w:rFonts w:ascii="Segoe UI" w:hAnsi="Segoe UI" w:cs="Segoe UI"/>
          <w:noProof w:val="0"/>
          <w:sz w:val="18"/>
          <w:szCs w:val="18"/>
        </w:rPr>
        <w:t>Programda belirtilen</w:t>
      </w:r>
      <w:r w:rsidRPr="00B3260E">
        <w:rPr>
          <w:rFonts w:ascii="Segoe UI" w:hAnsi="Segoe UI" w:cs="Segoe UI"/>
          <w:noProof w:val="0"/>
          <w:sz w:val="18"/>
          <w:szCs w:val="18"/>
        </w:rPr>
        <w:t xml:space="preserve"> otellerde </w:t>
      </w:r>
      <w:r>
        <w:rPr>
          <w:rFonts w:ascii="Segoe UI" w:hAnsi="Segoe UI" w:cs="Segoe UI"/>
          <w:noProof w:val="0"/>
          <w:sz w:val="18"/>
          <w:szCs w:val="18"/>
        </w:rPr>
        <w:t xml:space="preserve">4 gece kahvaltı dahil </w:t>
      </w:r>
      <w:r w:rsidRPr="00B3260E">
        <w:rPr>
          <w:rFonts w:ascii="Segoe UI" w:hAnsi="Segoe UI" w:cs="Segoe UI"/>
          <w:noProof w:val="0"/>
          <w:sz w:val="18"/>
          <w:szCs w:val="18"/>
        </w:rPr>
        <w:t xml:space="preserve">konaklamalar, </w:t>
      </w:r>
    </w:p>
    <w:p w:rsidR="00BF0EF2" w:rsidRDefault="00BF0EF2" w:rsidP="00BF0EF2">
      <w:pPr>
        <w:pStyle w:val="Normal2"/>
        <w:ind w:right="-54"/>
        <w:jc w:val="both"/>
        <w:rPr>
          <w:rFonts w:ascii="Segoe UI" w:hAnsi="Segoe UI" w:cs="Segoe UI"/>
          <w:sz w:val="18"/>
          <w:szCs w:val="18"/>
        </w:rPr>
      </w:pPr>
      <w:r w:rsidRPr="00B3260E">
        <w:rPr>
          <w:rFonts w:ascii="Segoe UI" w:hAnsi="Segoe UI" w:cs="Segoe UI"/>
          <w:b/>
          <w:sz w:val="18"/>
          <w:szCs w:val="18"/>
        </w:rPr>
        <w:sym w:font="Wingdings" w:char="F097"/>
      </w:r>
      <w:r>
        <w:rPr>
          <w:rFonts w:ascii="Segoe UI" w:hAnsi="Segoe UI" w:cs="Segoe UI"/>
          <w:sz w:val="18"/>
          <w:szCs w:val="18"/>
        </w:rPr>
        <w:t>Havalimanı</w:t>
      </w:r>
      <w:r w:rsidRPr="00B3260E">
        <w:rPr>
          <w:rFonts w:ascii="Segoe UI" w:hAnsi="Segoe UI" w:cs="Segoe UI"/>
          <w:sz w:val="18"/>
          <w:szCs w:val="18"/>
        </w:rPr>
        <w:t xml:space="preserve"> vergileri </w:t>
      </w:r>
      <w:r>
        <w:rPr>
          <w:rFonts w:ascii="Segoe UI" w:hAnsi="Segoe UI" w:cs="Segoe UI"/>
          <w:sz w:val="18"/>
          <w:szCs w:val="18"/>
        </w:rPr>
        <w:t>bedeli,</w:t>
      </w:r>
    </w:p>
    <w:p w:rsidR="00BF0EF2" w:rsidRDefault="00BF0EF2" w:rsidP="00BF0EF2">
      <w:pPr>
        <w:pStyle w:val="Normal2"/>
        <w:ind w:right="-54"/>
        <w:jc w:val="both"/>
        <w:rPr>
          <w:rFonts w:ascii="Segoe UI" w:hAnsi="Segoe UI" w:cs="Segoe UI"/>
          <w:noProof w:val="0"/>
          <w:sz w:val="18"/>
          <w:szCs w:val="18"/>
        </w:rPr>
      </w:pPr>
      <w:r w:rsidRPr="00B3260E">
        <w:rPr>
          <w:rFonts w:ascii="Segoe UI" w:hAnsi="Segoe UI" w:cs="Segoe UI"/>
          <w:b/>
          <w:sz w:val="18"/>
          <w:szCs w:val="18"/>
        </w:rPr>
        <w:sym w:font="Wingdings" w:char="F097"/>
      </w:r>
      <w:r>
        <w:rPr>
          <w:rFonts w:ascii="Segoe UI" w:hAnsi="Segoe UI" w:cs="Segoe UI"/>
          <w:noProof w:val="0"/>
          <w:sz w:val="18"/>
          <w:szCs w:val="18"/>
        </w:rPr>
        <w:t>P</w:t>
      </w:r>
      <w:r w:rsidRPr="00B3260E">
        <w:rPr>
          <w:rFonts w:ascii="Segoe UI" w:hAnsi="Segoe UI" w:cs="Segoe UI"/>
          <w:noProof w:val="0"/>
          <w:sz w:val="18"/>
          <w:szCs w:val="18"/>
        </w:rPr>
        <w:t xml:space="preserve">rofesyonel </w:t>
      </w:r>
      <w:r>
        <w:rPr>
          <w:rFonts w:ascii="Segoe UI" w:hAnsi="Segoe UI" w:cs="Segoe UI"/>
          <w:noProof w:val="0"/>
          <w:sz w:val="18"/>
          <w:szCs w:val="18"/>
        </w:rPr>
        <w:t xml:space="preserve">Türkçe </w:t>
      </w:r>
      <w:r w:rsidRPr="00B3260E">
        <w:rPr>
          <w:rFonts w:ascii="Segoe UI" w:hAnsi="Segoe UI" w:cs="Segoe UI"/>
          <w:noProof w:val="0"/>
          <w:sz w:val="18"/>
          <w:szCs w:val="18"/>
        </w:rPr>
        <w:t>rehberlik hizmetleri</w:t>
      </w:r>
    </w:p>
    <w:p w:rsidR="00BF0EF2" w:rsidRDefault="00BF0EF2" w:rsidP="00BF0EF2">
      <w:pPr>
        <w:pStyle w:val="Normal2"/>
        <w:ind w:right="-54"/>
        <w:jc w:val="both"/>
        <w:rPr>
          <w:rFonts w:ascii="Segoe UI" w:hAnsi="Segoe UI" w:cs="Segoe UI"/>
          <w:noProof w:val="0"/>
          <w:sz w:val="18"/>
          <w:szCs w:val="18"/>
        </w:rPr>
      </w:pPr>
      <w:r>
        <w:rPr>
          <w:rFonts w:ascii="Segoe UI" w:hAnsi="Segoe UI" w:cs="Segoe UI"/>
          <w:b/>
          <w:sz w:val="18"/>
          <w:szCs w:val="18"/>
        </w:rPr>
        <w:sym w:font="Wingdings" w:char="F097"/>
      </w:r>
      <w:r>
        <w:rPr>
          <w:rFonts w:ascii="Segoe UI" w:hAnsi="Segoe UI" w:cs="Segoe UI"/>
          <w:noProof w:val="0"/>
          <w:sz w:val="18"/>
          <w:szCs w:val="18"/>
        </w:rPr>
        <w:t>Otel vergileri &amp; turist şehir vergileri,</w:t>
      </w:r>
      <w:bookmarkStart w:id="0" w:name="_GoBack"/>
      <w:bookmarkEnd w:id="0"/>
    </w:p>
    <w:p w:rsidR="00BF0EF2" w:rsidRDefault="00BF0EF2" w:rsidP="00BF0EF2">
      <w:pPr>
        <w:pStyle w:val="Normal2"/>
        <w:ind w:right="-54"/>
        <w:jc w:val="both"/>
        <w:rPr>
          <w:rFonts w:ascii="Segoe UI" w:hAnsi="Segoe UI" w:cs="Segoe UI"/>
          <w:noProof w:val="0"/>
          <w:sz w:val="18"/>
          <w:szCs w:val="18"/>
        </w:rPr>
      </w:pPr>
      <w:r>
        <w:rPr>
          <w:rFonts w:ascii="Segoe UI" w:hAnsi="Segoe UI" w:cs="Segoe UI"/>
          <w:b/>
          <w:sz w:val="18"/>
          <w:szCs w:val="18"/>
        </w:rPr>
        <w:sym w:font="Wingdings" w:char="F097"/>
      </w:r>
      <w:r>
        <w:rPr>
          <w:rFonts w:ascii="Segoe UI" w:hAnsi="Segoe UI" w:cs="Segoe UI"/>
          <w:noProof w:val="0"/>
          <w:sz w:val="18"/>
          <w:szCs w:val="18"/>
        </w:rPr>
        <w:t>TÜRSAB zorunlu mesleki sorumluluk sigortası</w:t>
      </w:r>
    </w:p>
    <w:p w:rsidR="00E8200E" w:rsidRDefault="00E8200E" w:rsidP="00E8200E">
      <w:pPr>
        <w:rPr>
          <w:rFonts w:ascii="Segoe UI" w:hAnsi="Segoe UI" w:cs="Segoe UI"/>
          <w:b/>
          <w:bCs/>
          <w:sz w:val="18"/>
          <w:szCs w:val="18"/>
          <w:u w:val="single"/>
        </w:rPr>
      </w:pPr>
    </w:p>
    <w:p w:rsidR="00BF0EF2" w:rsidRDefault="00BF0EF2" w:rsidP="00BF0EF2">
      <w:pPr>
        <w:jc w:val="both"/>
        <w:rPr>
          <w:rFonts w:ascii="Segoe UI" w:hAnsi="Segoe UI" w:cs="Segoe UI"/>
          <w:b/>
          <w:bCs/>
          <w:sz w:val="18"/>
          <w:szCs w:val="18"/>
        </w:rPr>
      </w:pPr>
      <w:r>
        <w:rPr>
          <w:rFonts w:ascii="Segoe UI" w:hAnsi="Segoe UI" w:cs="Segoe UI"/>
          <w:b/>
          <w:bCs/>
          <w:sz w:val="18"/>
          <w:szCs w:val="18"/>
        </w:rPr>
        <w:t>FİYATLARIMIZA DAHİL OLMAYAN SERVİSLERİMİZ</w:t>
      </w:r>
    </w:p>
    <w:p w:rsidR="00BF0EF2" w:rsidRDefault="00BF0EF2" w:rsidP="00BF0EF2">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 xml:space="preserve">Vize ücreti (120 Euro ) </w:t>
      </w:r>
    </w:p>
    <w:p w:rsidR="00BF0EF2" w:rsidRDefault="00BF0EF2" w:rsidP="00BF0EF2">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 xml:space="preserve"> Seyahat sağlık sigortası (15 Euro) </w:t>
      </w:r>
    </w:p>
    <w:p w:rsidR="00BF0EF2" w:rsidRDefault="00BF0EF2" w:rsidP="00BF0EF2">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 xml:space="preserve">Her türlü otel ekstraları ve kişisel Harcamalar </w:t>
      </w:r>
    </w:p>
    <w:p w:rsidR="00BF0EF2" w:rsidRDefault="00BF0EF2" w:rsidP="00BF0EF2">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Yurtdışı çıkış vergisi</w:t>
      </w:r>
    </w:p>
    <w:p w:rsidR="00BF0EF2" w:rsidRDefault="00BF0EF2" w:rsidP="00BF0EF2">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Müze, ören yerleri ve buna benzer tüm giriş ücretleri,</w:t>
      </w:r>
    </w:p>
    <w:p w:rsidR="00BF0EF2" w:rsidRDefault="00BF0EF2" w:rsidP="00BF0EF2">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Programda belirtilen tüm ekstra turlar.</w:t>
      </w:r>
    </w:p>
    <w:p w:rsidR="00BF0EF2" w:rsidRDefault="00BF0EF2" w:rsidP="00BF0EF2">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 xml:space="preserve">Rehber ve </w:t>
      </w:r>
      <w:r w:rsidRPr="009F7BDB">
        <w:rPr>
          <w:rFonts w:ascii="Segoe UI" w:hAnsi="Segoe UI" w:cs="Segoe UI"/>
          <w:sz w:val="18"/>
          <w:szCs w:val="18"/>
        </w:rPr>
        <w:t>şoför</w:t>
      </w:r>
      <w:r>
        <w:rPr>
          <w:rFonts w:ascii="Segoe UI" w:hAnsi="Segoe UI" w:cs="Segoe UI"/>
          <w:sz w:val="18"/>
          <w:szCs w:val="18"/>
        </w:rPr>
        <w:t xml:space="preserve"> bahşişleri</w:t>
      </w:r>
    </w:p>
    <w:p w:rsidR="00263A02" w:rsidRPr="006D5808" w:rsidRDefault="00263A02" w:rsidP="00263A02">
      <w:pPr>
        <w:jc w:val="both"/>
        <w:rPr>
          <w:rFonts w:ascii="Segoe UI" w:hAnsi="Segoe UI" w:cs="Segoe UI"/>
          <w:sz w:val="18"/>
          <w:szCs w:val="18"/>
        </w:rPr>
      </w:pPr>
      <w:r w:rsidRPr="002E7DDA">
        <w:rPr>
          <w:rFonts w:ascii="Segoe UI" w:hAnsi="Segoe UI" w:cs="Segoe UI"/>
          <w:b/>
          <w:sz w:val="18"/>
          <w:szCs w:val="18"/>
        </w:rPr>
        <w:sym w:font="Wingdings" w:char="F097"/>
      </w:r>
      <w:r>
        <w:rPr>
          <w:rFonts w:ascii="Segoe UI" w:hAnsi="Segoe UI" w:cs="Segoe UI"/>
          <w:b/>
          <w:sz w:val="18"/>
          <w:szCs w:val="18"/>
        </w:rPr>
        <w:t xml:space="preserve"> </w:t>
      </w:r>
      <w:r w:rsidRPr="00B06A63">
        <w:rPr>
          <w:rFonts w:ascii="Segoe UI" w:hAnsi="Segoe UI" w:cs="Segoe UI"/>
          <w:b/>
          <w:i/>
          <w:color w:val="FF0000"/>
          <w:sz w:val="18"/>
          <w:szCs w:val="18"/>
        </w:rPr>
        <w:t>Disneyland Park ve Walt Disney Stüdyoları giriş bileti</w:t>
      </w:r>
    </w:p>
    <w:p w:rsidR="00E8200E" w:rsidRDefault="00E8200E" w:rsidP="005E3104">
      <w:pPr>
        <w:spacing w:line="276" w:lineRule="auto"/>
        <w:rPr>
          <w:rFonts w:ascii="Segoe UI" w:hAnsi="Segoe UI" w:cs="Segoe UI"/>
          <w:b/>
          <w:bCs/>
          <w:sz w:val="18"/>
          <w:szCs w:val="18"/>
          <w:u w:val="single"/>
        </w:rPr>
      </w:pPr>
    </w:p>
    <w:p w:rsidR="00BA3FAF" w:rsidRDefault="00BA3FAF" w:rsidP="00BA3FAF">
      <w:pPr>
        <w:spacing w:line="276" w:lineRule="auto"/>
        <w:rPr>
          <w:rFonts w:ascii="Segoe UI" w:hAnsi="Segoe UI" w:cs="Segoe UI"/>
          <w:b/>
          <w:bCs/>
          <w:sz w:val="18"/>
          <w:szCs w:val="18"/>
          <w:u w:val="single"/>
        </w:rPr>
      </w:pPr>
      <w:r>
        <w:rPr>
          <w:rFonts w:ascii="Segoe UI" w:hAnsi="Segoe UI" w:cs="Segoe UI"/>
          <w:b/>
          <w:bCs/>
          <w:sz w:val="18"/>
          <w:szCs w:val="18"/>
          <w:u w:val="single"/>
        </w:rPr>
        <w:t>ÖNEMLİ NOTLAR</w:t>
      </w:r>
    </w:p>
    <w:p w:rsidR="00BA3FAF" w:rsidRDefault="009242D2" w:rsidP="00BA3FAF">
      <w:pPr>
        <w:spacing w:line="276" w:lineRule="auto"/>
        <w:rPr>
          <w:rFonts w:ascii="Segoe UI" w:hAnsi="Segoe UI" w:cs="Segoe UI"/>
          <w:b/>
          <w:bCs/>
          <w:sz w:val="18"/>
          <w:szCs w:val="18"/>
        </w:rPr>
      </w:pPr>
      <w:r>
        <w:rPr>
          <w:rFonts w:ascii="Segoe UI" w:hAnsi="Segoe UI" w:cs="Segoe UI"/>
          <w:b/>
          <w:bCs/>
          <w:sz w:val="18"/>
          <w:szCs w:val="18"/>
        </w:rPr>
        <w:t>***Tur Programımız minimum 2</w:t>
      </w:r>
      <w:r w:rsidR="00BA3FAF">
        <w:rPr>
          <w:rFonts w:ascii="Segoe UI" w:hAnsi="Segoe UI" w:cs="Segoe UI"/>
          <w:b/>
          <w:bCs/>
          <w:sz w:val="18"/>
          <w:szCs w:val="18"/>
        </w:rPr>
        <w:t xml:space="preserve">0 kişi katılım şartı ile düzenlenmektedir.  Gezi için yeterli katılım sağlanamadığı takdirde, lokal Türkçe veya İngilizce rehberlik ile opere edilebilecektir. Son iptal bildirim tarihi tur kakışına 20 gün kaladır. Katılım yetersizliği nedeniyle iptal edilen tur acenteniz aracılığı ile tarafınıza bildirilecektir. </w:t>
      </w:r>
      <w:r w:rsidR="00BA3FAF">
        <w:rPr>
          <w:rFonts w:ascii="Segoe UI" w:hAnsi="Segoe UI" w:cs="Segoe UI"/>
          <w:b/>
          <w:bCs/>
          <w:sz w:val="18"/>
          <w:szCs w:val="18"/>
        </w:rPr>
        <w:br/>
        <w:t>***Tur programında isim belirtilmeden sadece kategori bilgisi verildiği ve/veya aynı destinasyon için seçenekli bulunduğu durumlarda otel(ler) gezi hareketinden 48 saat önce acenteniz tarafından bildirilecektir.</w:t>
      </w:r>
      <w:r w:rsidR="00BA3FAF">
        <w:rPr>
          <w:rFonts w:ascii="Segoe UI" w:hAnsi="Segoe UI" w:cs="Segoe UI"/>
          <w:b/>
          <w:bCs/>
          <w:sz w:val="18"/>
          <w:szCs w:val="18"/>
        </w:rPr>
        <w:br/>
        <w:t>***Fuar, kongre, konser,  etkinlik, spor turnuvası vb. gibi dönemlerde oteller belirtilen km’ lerden fazla mesafede kullanılabilir. Böyle bir durumda, turun hareket tarihinden 15 gün önce acenteniz tarafından bilgi verilecektir.</w:t>
      </w:r>
      <w:r w:rsidR="00BA3FAF">
        <w:rPr>
          <w:rFonts w:ascii="Segoe UI" w:hAnsi="Segoe UI" w:cs="Segoe UI"/>
          <w:b/>
          <w:bCs/>
          <w:sz w:val="18"/>
          <w:szCs w:val="18"/>
        </w:rPr>
        <w:br/>
        <w:t xml:space="preserve">*** 3 Kişilik odalar, otellerin müsaitliğine göre verilebilmekte olup, bu tip odalarda 3. Kişiye tahsis edilen yatak standart </w:t>
      </w:r>
      <w:r w:rsidR="00BA3FAF">
        <w:rPr>
          <w:rFonts w:ascii="Segoe UI" w:hAnsi="Segoe UI" w:cs="Segoe UI"/>
          <w:b/>
          <w:bCs/>
          <w:sz w:val="18"/>
          <w:szCs w:val="18"/>
        </w:rPr>
        <w:lastRenderedPageBreak/>
        <w:t>yataklardan küçüktür. 3 Kişilik odalar 1 büyük yatak + 1ilave yataktan oluşmaktadır. İlave yataklar. Açma-kapama ve coach bed 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r w:rsidR="00BA3FAF">
        <w:rPr>
          <w:rFonts w:ascii="Segoe UI" w:hAnsi="Segoe UI" w:cs="Segoe UI"/>
          <w:b/>
          <w:bCs/>
          <w:sz w:val="18"/>
          <w:szCs w:val="18"/>
        </w:rPr>
        <w:br/>
        <w:t>***Tura iştirak eden kişilerin, şahsi eşyaları, çantaları, valizleri kendi sorumluluğunda olup, unutulan/kaybolan/çalınan eşyalardan Flyexpress sorumlu değildir. Unutulan eşyaların bulunma durumlarında Ülkeye ve/veya kişiye ulaştırılması sırasında yapılan masraflar eşya sahibine aittir.</w:t>
      </w:r>
      <w:r w:rsidR="00BA3FAF">
        <w:rPr>
          <w:rFonts w:ascii="Segoe UI" w:hAnsi="Segoe UI" w:cs="Segoe UI"/>
          <w:b/>
          <w:bCs/>
          <w:sz w:val="18"/>
          <w:szCs w:val="18"/>
        </w:rPr>
        <w:br/>
        <w:t>***Tur programında dahil olan hizmetlerden Otelde alınan Kahvaltılar,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w:t>
      </w:r>
      <w:r w:rsidR="00BA3FAF">
        <w:rPr>
          <w:rFonts w:ascii="Segoe UI" w:hAnsi="Segoe UI" w:cs="Segoe UI"/>
          <w:b/>
          <w:bCs/>
          <w:sz w:val="18"/>
          <w:szCs w:val="18"/>
        </w:rPr>
        <w:br/>
        <w:t>***Tur paketine dahil olan panoramik şehir turları, şehirlerin  genel tanıtımı için düzenlenen ve araç içinden rehber anlatımıyla panoramik olarak yapılan müze, ören yeri girişlerini içermeyen en fazla 2-3 saatlik turlardır. Panoramik turlar, programda belirtilen diğer turlar da dâhil olmak üzere, tura denk gelen gün ve saatte yerel otoriteler tarafından gezilmesine,  girilmesine izin verilmeyen veya her hangi bir etkinlik nedeniyle kapalı yollar sebebiyle gerçekleşmediği takdirde, keza hava şartları nedeniyle turun yapılması imkansız hale geldiği durumlarda bahse konu turların yapılamamasından Flyexpress sorumlu değildir. Bazı turlar kapalı yollar veya araç girişine izin verilmeyen noktalarda imkanlar dâhilin de toplu taşıma veya yaya olarak yapılabilir.</w:t>
      </w:r>
      <w:r w:rsidR="00BA3FAF">
        <w:rPr>
          <w:rFonts w:ascii="Segoe UI" w:hAnsi="Segoe UI" w:cs="Segoe UI"/>
          <w:b/>
          <w:bCs/>
          <w:sz w:val="18"/>
          <w:szCs w:val="18"/>
        </w:rPr>
        <w:br/>
        <w:t>***Ekstra turlar, servis aldığımız yerel acente tarafından en az 10 kişi katılım şartı ile düzenlenmektedir. Yeterli sayı sağlanamadığı takdirde geziler yapılamamakta veya ekstra gezi fiyatları, içerik, kullanılacak araç katılımcı sayısına göre değişiklik göstermektedir. Ayrıca turların günleri ve saatleri, gidilecek yerlerde ki müze, ören yerlerinin açık/kapalı olma durumlarına ve hava şartlarına göre rehber tarafından değiştirilebilir.</w:t>
      </w:r>
      <w:r w:rsidR="00BA3FAF">
        <w:rPr>
          <w:rFonts w:ascii="Segoe UI" w:hAnsi="Segoe UI" w:cs="Segoe UI"/>
          <w:b/>
          <w:bCs/>
          <w:sz w:val="18"/>
          <w:szCs w:val="18"/>
        </w:rPr>
        <w:br/>
        <w:t>***Ekstra turlar katılımcının isteğine bağlı olup zorunlu değildir. Tur esnasında düzenlenen ekstra turlara katılmak istemeyen yolcular, yol üzerinde bulunan müsait bir dinlenme tesisinde beklemeyi kabul etmiş sayılırlar. Bu yolcular ekstra tur başlamadan yol üstü dinlenme tesisine bırakılıp, turun tamamlanması ardından bırakıldıkları noktadan alınırlar.</w:t>
      </w:r>
      <w:r w:rsidR="00BA3FAF">
        <w:rPr>
          <w:rFonts w:ascii="Segoe UI" w:hAnsi="Segoe UI" w:cs="Segoe UI"/>
          <w:b/>
          <w:bCs/>
          <w:sz w:val="18"/>
          <w:szCs w:val="18"/>
        </w:rPr>
        <w:br/>
        <w:t>*** Sadece kategori bilgisi verildiği ve/veya aynı destinasyon için alternatif bilgiler bulunduğu durumda konaklayacağınız otel(ler)i gezi hareketinden 48 saat önce öğrenebilirsiniz.</w:t>
      </w:r>
      <w:r w:rsidR="00BA3FAF">
        <w:rPr>
          <w:rFonts w:ascii="Segoe UI" w:hAnsi="Segoe UI" w:cs="Segoe UI"/>
          <w:b/>
          <w:bCs/>
          <w:sz w:val="18"/>
          <w:szCs w:val="18"/>
        </w:rPr>
        <w:br/>
      </w:r>
      <w:r w:rsidR="00BA3FAF">
        <w:rPr>
          <w:rFonts w:ascii="Segoe UI" w:hAnsi="Segoe UI" w:cs="Segoe UI"/>
          <w:b/>
          <w:sz w:val="18"/>
          <w:szCs w:val="18"/>
        </w:rPr>
        <w:t>***Programda belirtilen iç hat bağlantı saatleri havayolunun tarifesinde bulunan örnek saatler olup, tüm uçuş detayları ve iç hat bağlantı saatlerinin turdan 48 saat önce teyit edilmesi zorunludur.</w:t>
      </w:r>
    </w:p>
    <w:p w:rsidR="009242D2" w:rsidRPr="009242D2" w:rsidRDefault="009242D2" w:rsidP="009242D2">
      <w:pPr>
        <w:rPr>
          <w:rFonts w:ascii="Segoe UI" w:hAnsi="Segoe UI" w:cs="Segoe UI"/>
          <w:b/>
          <w:sz w:val="18"/>
          <w:szCs w:val="18"/>
        </w:rPr>
      </w:pPr>
      <w:r w:rsidRPr="009242D2">
        <w:rPr>
          <w:rFonts w:ascii="Segoe UI" w:hAnsi="Segoe UI" w:cs="Segoe UI"/>
          <w:b/>
          <w:sz w:val="18"/>
          <w:szCs w:val="18"/>
        </w:rPr>
        <w:t xml:space="preserve">*** Disneyland ekstra tur esnasında rehberlik hizmeti gidiş – dönüş transferi esnasında verilecektir, Park içerisinde rehberlik hizmeti bulunmamaktadır. </w:t>
      </w:r>
    </w:p>
    <w:p w:rsidR="009242D2" w:rsidRPr="009242D2" w:rsidRDefault="009242D2" w:rsidP="009242D2">
      <w:pPr>
        <w:rPr>
          <w:rFonts w:ascii="Segoe UI" w:hAnsi="Segoe UI" w:cs="Segoe UI"/>
          <w:b/>
          <w:sz w:val="18"/>
          <w:szCs w:val="18"/>
        </w:rPr>
      </w:pPr>
      <w:r w:rsidRPr="009242D2">
        <w:rPr>
          <w:rFonts w:ascii="Segoe UI" w:hAnsi="Segoe UI" w:cs="Segoe UI"/>
          <w:b/>
          <w:sz w:val="18"/>
          <w:szCs w:val="18"/>
        </w:rPr>
        <w:t>*** Disneyland turu çift park yetişkin ve çocuk fiyatı 130 Euro, 0-2 yaş ücretsizdir.</w:t>
      </w:r>
    </w:p>
    <w:p w:rsidR="00BF0EF2" w:rsidRPr="009242D2" w:rsidRDefault="009242D2" w:rsidP="009242D2">
      <w:pPr>
        <w:rPr>
          <w:rFonts w:ascii="Segoe UI" w:hAnsi="Segoe UI" w:cs="Segoe UI"/>
          <w:b/>
          <w:sz w:val="18"/>
          <w:szCs w:val="18"/>
        </w:rPr>
      </w:pPr>
      <w:r w:rsidRPr="009242D2">
        <w:rPr>
          <w:rFonts w:ascii="Segoe UI" w:hAnsi="Segoe UI" w:cs="Segoe UI"/>
          <w:b/>
          <w:sz w:val="18"/>
          <w:szCs w:val="18"/>
        </w:rPr>
        <w:t xml:space="preserve">** Paris ikonları turu yetişkin fiyatı 95 Euro, 3-11 yaş çocuk 50 Euro, 0-2 yaş ücretsizdir. Eiffel kulesinde 2. Kata çıkış mevcuttur. </w:t>
      </w:r>
    </w:p>
    <w:p w:rsidR="00BA3FAF" w:rsidRDefault="00BA3FAF" w:rsidP="00BA3FAF">
      <w:pPr>
        <w:rPr>
          <w:rFonts w:ascii="Segoe UI" w:hAnsi="Segoe UI" w:cs="Segoe UI"/>
          <w:b/>
          <w:u w:val="single"/>
        </w:rPr>
      </w:pPr>
      <w:r>
        <w:rPr>
          <w:rFonts w:ascii="Segoe UI" w:hAnsi="Segoe UI" w:cs="Segoe UI"/>
          <w:b/>
          <w:u w:val="single"/>
        </w:rPr>
        <w:t>Vize</w:t>
      </w:r>
    </w:p>
    <w:p w:rsidR="00BA3FAF" w:rsidRDefault="00BA3FAF" w:rsidP="00BA3FAF">
      <w:pPr>
        <w:spacing w:line="276" w:lineRule="auto"/>
        <w:rPr>
          <w:rFonts w:ascii="Segoe UI" w:hAnsi="Segoe UI" w:cs="Segoe UI"/>
          <w:b/>
          <w:bCs/>
          <w:sz w:val="18"/>
          <w:szCs w:val="18"/>
        </w:rPr>
      </w:pPr>
      <w:r>
        <w:rPr>
          <w:rFonts w:ascii="Segoe UI" w:hAnsi="Segoe UI" w:cs="Segoe UI"/>
          <w:b/>
          <w:bCs/>
          <w:sz w:val="18"/>
          <w:szCs w:val="18"/>
        </w:rPr>
        <w:t>*** T.C vatandaşları için vize uygulaması vardır. Vize başvurusu için seyahat bitiş tarihinden itibaren en az 6 ay geçerli pasaport ile acentemizden “Vize İçin Gerekli Evraklar” listesinde belirtilen belgeler ile başvurmak gerekmektedir. Yeşil pasaport sahipleri için vize uygulaması olmayıp, seyahat bitiş tarihinden itibaren en az 6 ay geçerli pasaport yeterlidir. Vize alınmış olması, ülkeye giriş yapılabileceği anlamına gelmez, pasaport polisinin sizi ülkeye sokmama yetkisi vardır. Bu durumdan Fly Express sorumlu değildir, sorumluluk yolcuya aittir.</w:t>
      </w:r>
    </w:p>
    <w:p w:rsidR="00BA3FAF" w:rsidRDefault="00BA3FAF" w:rsidP="00BA3FAF">
      <w:pPr>
        <w:spacing w:line="276" w:lineRule="auto"/>
        <w:rPr>
          <w:rFonts w:ascii="Segoe UI" w:hAnsi="Segoe UI" w:cs="Segoe UI"/>
          <w:b/>
          <w:bCs/>
          <w:sz w:val="18"/>
          <w:szCs w:val="18"/>
        </w:rPr>
      </w:pPr>
      <w:r>
        <w:rPr>
          <w:rFonts w:ascii="Segoe UI" w:hAnsi="Segoe UI" w:cs="Segoe UI"/>
          <w:b/>
          <w:bCs/>
          <w:sz w:val="18"/>
          <w:szCs w:val="18"/>
        </w:rPr>
        <w:t>*** T.C. yeşil pasaportu ile seyahat edecek misafirlerimizin, eğer pasaportlarının alınış tarihi 10 yıldan eski ise; pasaportlarını yenilemeleri gereklidir. Aksi halde gidecekleri ülkeye kabul edilmeyebilirler ve/veya Türkiye'den havayolu firması tarafından uçuşları gerçekleştirilmeyebilir. Böyle bir durumda sorumluluk yolcuya aittir. </w:t>
      </w:r>
    </w:p>
    <w:p w:rsidR="00BA3FAF" w:rsidRDefault="00BA3FAF" w:rsidP="00BA3FAF">
      <w:pPr>
        <w:spacing w:line="276" w:lineRule="auto"/>
        <w:rPr>
          <w:rFonts w:ascii="Segoe UI" w:hAnsi="Segoe UI" w:cs="Segoe UI"/>
          <w:b/>
          <w:bCs/>
          <w:sz w:val="18"/>
          <w:szCs w:val="18"/>
        </w:rPr>
      </w:pPr>
      <w:r>
        <w:rPr>
          <w:rFonts w:ascii="Segoe UI" w:hAnsi="Segoe UI" w:cs="Segoe UI"/>
          <w:b/>
          <w:bCs/>
          <w:sz w:val="18"/>
          <w:szCs w:val="18"/>
        </w:rPr>
        <w:t>*** Yırtık, yıpranmış, ıslanmış ve/veya benzeri tahribat(lar)a uğramış pasaportlar nedeniyle ziyaret edilecek ülke sınır kapısında gümrük polisi ile sorun yaşanmaması adına ; anılan pasaportların yenilenmesi ve T.C. vatandaşlarına vize uygulayan bir ülke ise ilgili vizenin yeni pasaportta olması gerekmektedir. Aksi durumda sorumluluk yolcuya aittir. </w:t>
      </w:r>
    </w:p>
    <w:p w:rsidR="00BA3FAF" w:rsidRDefault="00BA3FAF" w:rsidP="00BA3FAF">
      <w:pPr>
        <w:spacing w:line="276" w:lineRule="auto"/>
        <w:rPr>
          <w:rFonts w:ascii="Segoe UI" w:hAnsi="Segoe UI" w:cs="Segoe UI"/>
          <w:b/>
          <w:bCs/>
          <w:sz w:val="18"/>
          <w:szCs w:val="18"/>
        </w:rPr>
      </w:pPr>
      <w:r>
        <w:rPr>
          <w:rFonts w:ascii="Segoe UI" w:hAnsi="Segoe UI" w:cs="Segoe UI"/>
          <w:b/>
          <w:bCs/>
          <w:sz w:val="18"/>
          <w:szCs w:val="18"/>
        </w:rPr>
        <w:t>*** 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p w:rsidR="00BA3FAF" w:rsidRDefault="00BA3FAF" w:rsidP="00BA3FAF">
      <w:pPr>
        <w:rPr>
          <w:rFonts w:ascii="Segoe UI" w:hAnsi="Segoe UI" w:cs="Segoe UI"/>
          <w:b/>
          <w:color w:val="FF0000"/>
          <w:sz w:val="18"/>
          <w:szCs w:val="18"/>
        </w:rPr>
      </w:pPr>
      <w:r>
        <w:rPr>
          <w:rFonts w:ascii="Segoe UI" w:hAnsi="Segoe UI" w:cs="Segoe UI"/>
          <w:b/>
          <w:color w:val="FF0000"/>
          <w:sz w:val="18"/>
          <w:szCs w:val="18"/>
        </w:rPr>
        <w:t>Fly Express, hava yolu ile yolcu arasında aracı kurum olup, 28.09.1955 Lahey Protokolü’ne tabidir. Tarifeli ve özel uçuşlarda rötar riski olabilir veya mevcut gezi ve uçuş öncesinde saatler değişebilir. Fly Express, bu değişiklikleri en kısa sürede bildirmekle yükümlüdür. Yolcularımız uçuş detaylarının değişebileceğini bilerek ve kabul ederek turu satın almışlardır. Diğer ülke vatandaşlarına uygulanan vize prosedürü için acentanızdan bilgi alabilirsiniz.</w:t>
      </w:r>
    </w:p>
    <w:p w:rsidR="00B91DF4" w:rsidRPr="00D22DC5" w:rsidRDefault="00B91DF4" w:rsidP="00BA3FAF">
      <w:pPr>
        <w:spacing w:line="276" w:lineRule="auto"/>
      </w:pPr>
    </w:p>
    <w:sectPr w:rsidR="00B91DF4" w:rsidRPr="00D22DC5" w:rsidSect="003F1271">
      <w:headerReference w:type="default" r:id="rId10"/>
      <w:pgSz w:w="11906" w:h="16838"/>
      <w:pgMar w:top="454" w:right="454" w:bottom="454" w:left="45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C50" w:rsidRDefault="00147C50" w:rsidP="00375A55">
      <w:r>
        <w:separator/>
      </w:r>
    </w:p>
  </w:endnote>
  <w:endnote w:type="continuationSeparator" w:id="0">
    <w:p w:rsidR="00147C50" w:rsidRDefault="00147C50" w:rsidP="0037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C50" w:rsidRDefault="00147C50" w:rsidP="00375A55">
      <w:r>
        <w:separator/>
      </w:r>
    </w:p>
  </w:footnote>
  <w:footnote w:type="continuationSeparator" w:id="0">
    <w:p w:rsidR="00147C50" w:rsidRDefault="00147C50" w:rsidP="00375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A55" w:rsidRDefault="00375A55" w:rsidP="003F1271">
    <w:pPr>
      <w:pStyle w:val="Header"/>
      <w:jc w:val="center"/>
    </w:pPr>
    <w:r>
      <w:rPr>
        <w:rFonts w:ascii="Segoe UI" w:hAnsi="Segoe UI" w:cs="Segoe UI"/>
        <w:b/>
        <w:noProof/>
        <w:sz w:val="36"/>
        <w:szCs w:val="36"/>
      </w:rPr>
      <w:drawing>
        <wp:inline distT="0" distB="0" distL="0" distR="0" wp14:anchorId="69BB193E" wp14:editId="49C43C5C">
          <wp:extent cx="2432627" cy="819150"/>
          <wp:effectExtent l="0" t="0" r="0" b="0"/>
          <wp:docPr id="1" name="Picture 3" descr="fly-expre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y-express-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1087" cy="825366"/>
                  </a:xfrm>
                  <a:prstGeom prst="rect">
                    <a:avLst/>
                  </a:prstGeom>
                  <a:noFill/>
                  <a:ln>
                    <a:noFill/>
                  </a:ln>
                </pic:spPr>
              </pic:pic>
            </a:graphicData>
          </a:graphic>
        </wp:inline>
      </w:drawing>
    </w:r>
  </w:p>
  <w:p w:rsidR="00375A55" w:rsidRDefault="00375A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3064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0374F"/>
    <w:rsid w:val="000056A2"/>
    <w:rsid w:val="0001170A"/>
    <w:rsid w:val="00024BE8"/>
    <w:rsid w:val="0005385A"/>
    <w:rsid w:val="00080685"/>
    <w:rsid w:val="0010239D"/>
    <w:rsid w:val="00104FBF"/>
    <w:rsid w:val="00147C50"/>
    <w:rsid w:val="001524FB"/>
    <w:rsid w:val="00157073"/>
    <w:rsid w:val="00185F3E"/>
    <w:rsid w:val="001B3DC9"/>
    <w:rsid w:val="001B78A0"/>
    <w:rsid w:val="001C3FEA"/>
    <w:rsid w:val="001E29A9"/>
    <w:rsid w:val="00222767"/>
    <w:rsid w:val="00223956"/>
    <w:rsid w:val="00235CAA"/>
    <w:rsid w:val="00255798"/>
    <w:rsid w:val="002619E7"/>
    <w:rsid w:val="00263A02"/>
    <w:rsid w:val="002C2053"/>
    <w:rsid w:val="002E090E"/>
    <w:rsid w:val="00304DC0"/>
    <w:rsid w:val="00362586"/>
    <w:rsid w:val="00375A55"/>
    <w:rsid w:val="003A04AF"/>
    <w:rsid w:val="003A4B50"/>
    <w:rsid w:val="003B5A26"/>
    <w:rsid w:val="003C70FC"/>
    <w:rsid w:val="003E1C3D"/>
    <w:rsid w:val="003E79FB"/>
    <w:rsid w:val="003E7C75"/>
    <w:rsid w:val="003F1271"/>
    <w:rsid w:val="004337FC"/>
    <w:rsid w:val="004470E2"/>
    <w:rsid w:val="004B529D"/>
    <w:rsid w:val="004C709C"/>
    <w:rsid w:val="004D1ECC"/>
    <w:rsid w:val="0052309E"/>
    <w:rsid w:val="00541651"/>
    <w:rsid w:val="00542C5A"/>
    <w:rsid w:val="00553501"/>
    <w:rsid w:val="0055461C"/>
    <w:rsid w:val="005C67AE"/>
    <w:rsid w:val="005D7AB2"/>
    <w:rsid w:val="005E3104"/>
    <w:rsid w:val="005E3782"/>
    <w:rsid w:val="005F6E67"/>
    <w:rsid w:val="00617B8A"/>
    <w:rsid w:val="0066498A"/>
    <w:rsid w:val="00672DBD"/>
    <w:rsid w:val="00683C37"/>
    <w:rsid w:val="0069588D"/>
    <w:rsid w:val="006A3FF5"/>
    <w:rsid w:val="006B6687"/>
    <w:rsid w:val="006C682B"/>
    <w:rsid w:val="006D5808"/>
    <w:rsid w:val="0070374F"/>
    <w:rsid w:val="00705109"/>
    <w:rsid w:val="00707328"/>
    <w:rsid w:val="00770A13"/>
    <w:rsid w:val="007750E4"/>
    <w:rsid w:val="007914F3"/>
    <w:rsid w:val="007B63AC"/>
    <w:rsid w:val="007D1DA5"/>
    <w:rsid w:val="007E04A5"/>
    <w:rsid w:val="00833688"/>
    <w:rsid w:val="00833A94"/>
    <w:rsid w:val="00857236"/>
    <w:rsid w:val="0087194A"/>
    <w:rsid w:val="008829EA"/>
    <w:rsid w:val="00886CC4"/>
    <w:rsid w:val="00897A81"/>
    <w:rsid w:val="008A4B4B"/>
    <w:rsid w:val="008D1201"/>
    <w:rsid w:val="008E798C"/>
    <w:rsid w:val="008F0535"/>
    <w:rsid w:val="00917378"/>
    <w:rsid w:val="0091748D"/>
    <w:rsid w:val="009242D2"/>
    <w:rsid w:val="00936552"/>
    <w:rsid w:val="00954AFA"/>
    <w:rsid w:val="0095633F"/>
    <w:rsid w:val="00974495"/>
    <w:rsid w:val="00976B68"/>
    <w:rsid w:val="00984CD0"/>
    <w:rsid w:val="00985E48"/>
    <w:rsid w:val="00996F69"/>
    <w:rsid w:val="009D0A34"/>
    <w:rsid w:val="009E371C"/>
    <w:rsid w:val="009F318C"/>
    <w:rsid w:val="00A03A6A"/>
    <w:rsid w:val="00A04FC7"/>
    <w:rsid w:val="00A26706"/>
    <w:rsid w:val="00A31F98"/>
    <w:rsid w:val="00A706F7"/>
    <w:rsid w:val="00A9323B"/>
    <w:rsid w:val="00A9607C"/>
    <w:rsid w:val="00B11458"/>
    <w:rsid w:val="00B123C5"/>
    <w:rsid w:val="00B2234E"/>
    <w:rsid w:val="00B37794"/>
    <w:rsid w:val="00B5600F"/>
    <w:rsid w:val="00B66896"/>
    <w:rsid w:val="00B71DE5"/>
    <w:rsid w:val="00B91DF4"/>
    <w:rsid w:val="00BA3FAF"/>
    <w:rsid w:val="00BB5D78"/>
    <w:rsid w:val="00BB6FF8"/>
    <w:rsid w:val="00BC2D45"/>
    <w:rsid w:val="00BC6B62"/>
    <w:rsid w:val="00BD3C15"/>
    <w:rsid w:val="00BE25DB"/>
    <w:rsid w:val="00BE2D38"/>
    <w:rsid w:val="00BE6ED8"/>
    <w:rsid w:val="00BF0395"/>
    <w:rsid w:val="00BF0EF2"/>
    <w:rsid w:val="00C029F8"/>
    <w:rsid w:val="00C0719A"/>
    <w:rsid w:val="00C074C0"/>
    <w:rsid w:val="00C41AE6"/>
    <w:rsid w:val="00C41D97"/>
    <w:rsid w:val="00C530C5"/>
    <w:rsid w:val="00CB3634"/>
    <w:rsid w:val="00CC61BA"/>
    <w:rsid w:val="00CF1077"/>
    <w:rsid w:val="00D0313E"/>
    <w:rsid w:val="00D22DC5"/>
    <w:rsid w:val="00D2464F"/>
    <w:rsid w:val="00D63B30"/>
    <w:rsid w:val="00D87C74"/>
    <w:rsid w:val="00DA53E6"/>
    <w:rsid w:val="00DB5ECD"/>
    <w:rsid w:val="00DC3C8A"/>
    <w:rsid w:val="00DE1C4A"/>
    <w:rsid w:val="00DE434E"/>
    <w:rsid w:val="00DE741F"/>
    <w:rsid w:val="00E17779"/>
    <w:rsid w:val="00E51111"/>
    <w:rsid w:val="00E61BD1"/>
    <w:rsid w:val="00E8200E"/>
    <w:rsid w:val="00EA3C8A"/>
    <w:rsid w:val="00ED6B00"/>
    <w:rsid w:val="00EE0DBF"/>
    <w:rsid w:val="00EE75E1"/>
    <w:rsid w:val="00EF59F8"/>
    <w:rsid w:val="00F125F8"/>
    <w:rsid w:val="00F1626A"/>
    <w:rsid w:val="00F71791"/>
    <w:rsid w:val="00F97277"/>
    <w:rsid w:val="00FA0256"/>
    <w:rsid w:val="00FA4A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501"/>
    <w:pPr>
      <w:spacing w:after="0" w:line="240" w:lineRule="auto"/>
    </w:pPr>
    <w:rPr>
      <w:rFonts w:ascii="Times New Roman" w:eastAsia="Times New Roman" w:hAnsi="Times New Roman" w:cs="Times New Roman"/>
      <w:sz w:val="24"/>
      <w:szCs w:val="24"/>
      <w:lang w:eastAsia="tr-TR"/>
    </w:rPr>
  </w:style>
  <w:style w:type="paragraph" w:styleId="Heading3">
    <w:name w:val="heading 3"/>
    <w:basedOn w:val="Normal"/>
    <w:next w:val="Normal"/>
    <w:link w:val="Heading3Char"/>
    <w:qFormat/>
    <w:rsid w:val="00553501"/>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53501"/>
    <w:rPr>
      <w:rFonts w:ascii="Times New Roman" w:eastAsia="Times New Roman" w:hAnsi="Times New Roman" w:cs="Times New Roman"/>
      <w:b/>
      <w:bCs/>
      <w:sz w:val="24"/>
      <w:szCs w:val="24"/>
      <w:lang w:eastAsia="tr-TR"/>
    </w:rPr>
  </w:style>
  <w:style w:type="paragraph" w:styleId="BodyText3">
    <w:name w:val="Body Text 3"/>
    <w:basedOn w:val="Normal"/>
    <w:link w:val="BodyText3Char"/>
    <w:rsid w:val="00553501"/>
    <w:pPr>
      <w:jc w:val="both"/>
    </w:pPr>
    <w:rPr>
      <w:sz w:val="20"/>
    </w:rPr>
  </w:style>
  <w:style w:type="character" w:customStyle="1" w:styleId="BodyText3Char">
    <w:name w:val="Body Text 3 Char"/>
    <w:basedOn w:val="DefaultParagraphFont"/>
    <w:link w:val="BodyText3"/>
    <w:rsid w:val="00553501"/>
    <w:rPr>
      <w:rFonts w:ascii="Times New Roman" w:eastAsia="Times New Roman" w:hAnsi="Times New Roman" w:cs="Times New Roman"/>
      <w:sz w:val="20"/>
      <w:szCs w:val="24"/>
      <w:lang w:eastAsia="tr-TR"/>
    </w:rPr>
  </w:style>
  <w:style w:type="paragraph" w:customStyle="1" w:styleId="Normal2">
    <w:name w:val="Normal2"/>
    <w:basedOn w:val="Normal"/>
    <w:rsid w:val="00553501"/>
    <w:pPr>
      <w:widowControl w:val="0"/>
    </w:pPr>
    <w:rPr>
      <w:noProof/>
      <w:sz w:val="20"/>
      <w:szCs w:val="20"/>
    </w:rPr>
  </w:style>
  <w:style w:type="paragraph" w:customStyle="1" w:styleId="Textbody">
    <w:name w:val="Text body"/>
    <w:basedOn w:val="Normal"/>
    <w:rsid w:val="00553501"/>
    <w:pPr>
      <w:widowControl w:val="0"/>
      <w:suppressAutoHyphens/>
      <w:autoSpaceDN w:val="0"/>
      <w:spacing w:after="120"/>
      <w:textAlignment w:val="baseline"/>
    </w:pPr>
    <w:rPr>
      <w:rFonts w:eastAsia="SimSun" w:cs="Mangal"/>
      <w:kern w:val="3"/>
      <w:lang w:val="fr-FR" w:eastAsia="zh-CN" w:bidi="hi-IN"/>
    </w:rPr>
  </w:style>
  <w:style w:type="character" w:customStyle="1" w:styleId="apple-converted-space">
    <w:name w:val="apple-converted-space"/>
    <w:rsid w:val="00553501"/>
  </w:style>
  <w:style w:type="paragraph" w:styleId="BalloonText">
    <w:name w:val="Balloon Text"/>
    <w:basedOn w:val="Normal"/>
    <w:link w:val="BalloonTextChar"/>
    <w:unhideWhenUsed/>
    <w:rsid w:val="00553501"/>
    <w:rPr>
      <w:rFonts w:ascii="Tahoma" w:hAnsi="Tahoma" w:cs="Tahoma"/>
      <w:sz w:val="16"/>
      <w:szCs w:val="16"/>
    </w:rPr>
  </w:style>
  <w:style w:type="character" w:customStyle="1" w:styleId="BalloonTextChar">
    <w:name w:val="Balloon Text Char"/>
    <w:basedOn w:val="DefaultParagraphFont"/>
    <w:link w:val="BalloonText"/>
    <w:rsid w:val="00553501"/>
    <w:rPr>
      <w:rFonts w:ascii="Tahoma" w:eastAsia="Times New Roman" w:hAnsi="Tahoma" w:cs="Tahoma"/>
      <w:sz w:val="16"/>
      <w:szCs w:val="16"/>
      <w:lang w:eastAsia="tr-TR"/>
    </w:rPr>
  </w:style>
  <w:style w:type="character" w:styleId="Hyperlink">
    <w:name w:val="Hyperlink"/>
    <w:uiPriority w:val="99"/>
    <w:unhideWhenUsed/>
    <w:rsid w:val="007750E4"/>
    <w:rPr>
      <w:color w:val="0000FF"/>
      <w:u w:val="single"/>
    </w:rPr>
  </w:style>
  <w:style w:type="paragraph" w:styleId="BodyText">
    <w:name w:val="Body Text"/>
    <w:basedOn w:val="Normal"/>
    <w:link w:val="BodyTextChar"/>
    <w:uiPriority w:val="99"/>
    <w:unhideWhenUsed/>
    <w:rsid w:val="00D22DC5"/>
    <w:pPr>
      <w:spacing w:after="120"/>
    </w:pPr>
  </w:style>
  <w:style w:type="character" w:customStyle="1" w:styleId="BodyTextChar">
    <w:name w:val="Body Text Char"/>
    <w:basedOn w:val="DefaultParagraphFont"/>
    <w:link w:val="BodyText"/>
    <w:uiPriority w:val="99"/>
    <w:rsid w:val="00D22DC5"/>
    <w:rPr>
      <w:rFonts w:ascii="Times New Roman" w:eastAsia="Times New Roman" w:hAnsi="Times New Roman" w:cs="Times New Roman"/>
      <w:sz w:val="24"/>
      <w:szCs w:val="24"/>
      <w:lang w:eastAsia="tr-TR"/>
    </w:rPr>
  </w:style>
  <w:style w:type="table" w:styleId="TableGrid">
    <w:name w:val="Table Grid"/>
    <w:basedOn w:val="TableNormal"/>
    <w:uiPriority w:val="59"/>
    <w:rsid w:val="00EF5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B5A26"/>
    <w:rPr>
      <w:color w:val="800080"/>
      <w:u w:val="single"/>
    </w:rPr>
  </w:style>
  <w:style w:type="paragraph" w:styleId="Header">
    <w:name w:val="header"/>
    <w:basedOn w:val="Normal"/>
    <w:link w:val="HeaderChar"/>
    <w:uiPriority w:val="99"/>
    <w:unhideWhenUsed/>
    <w:rsid w:val="00375A55"/>
    <w:pPr>
      <w:tabs>
        <w:tab w:val="center" w:pos="4536"/>
        <w:tab w:val="right" w:pos="9072"/>
      </w:tabs>
    </w:pPr>
  </w:style>
  <w:style w:type="character" w:customStyle="1" w:styleId="HeaderChar">
    <w:name w:val="Header Char"/>
    <w:basedOn w:val="DefaultParagraphFont"/>
    <w:link w:val="Header"/>
    <w:uiPriority w:val="99"/>
    <w:rsid w:val="00375A55"/>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375A55"/>
    <w:pPr>
      <w:tabs>
        <w:tab w:val="center" w:pos="4536"/>
        <w:tab w:val="right" w:pos="9072"/>
      </w:tabs>
    </w:pPr>
  </w:style>
  <w:style w:type="character" w:customStyle="1" w:styleId="FooterChar">
    <w:name w:val="Footer Char"/>
    <w:basedOn w:val="DefaultParagraphFont"/>
    <w:link w:val="Footer"/>
    <w:uiPriority w:val="99"/>
    <w:rsid w:val="00375A55"/>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4245">
      <w:bodyDiv w:val="1"/>
      <w:marLeft w:val="0"/>
      <w:marRight w:val="0"/>
      <w:marTop w:val="0"/>
      <w:marBottom w:val="0"/>
      <w:divBdr>
        <w:top w:val="none" w:sz="0" w:space="0" w:color="auto"/>
        <w:left w:val="none" w:sz="0" w:space="0" w:color="auto"/>
        <w:bottom w:val="none" w:sz="0" w:space="0" w:color="auto"/>
        <w:right w:val="none" w:sz="0" w:space="0" w:color="auto"/>
      </w:divBdr>
    </w:div>
    <w:div w:id="1349285983">
      <w:bodyDiv w:val="1"/>
      <w:marLeft w:val="0"/>
      <w:marRight w:val="0"/>
      <w:marTop w:val="0"/>
      <w:marBottom w:val="0"/>
      <w:divBdr>
        <w:top w:val="none" w:sz="0" w:space="0" w:color="auto"/>
        <w:left w:val="none" w:sz="0" w:space="0" w:color="auto"/>
        <w:bottom w:val="none" w:sz="0" w:space="0" w:color="auto"/>
        <w:right w:val="none" w:sz="0" w:space="0" w:color="auto"/>
      </w:divBdr>
    </w:div>
    <w:div w:id="1698235211">
      <w:bodyDiv w:val="1"/>
      <w:marLeft w:val="0"/>
      <w:marRight w:val="0"/>
      <w:marTop w:val="0"/>
      <w:marBottom w:val="0"/>
      <w:divBdr>
        <w:top w:val="none" w:sz="0" w:space="0" w:color="auto"/>
        <w:left w:val="none" w:sz="0" w:space="0" w:color="auto"/>
        <w:bottom w:val="none" w:sz="0" w:space="0" w:color="auto"/>
        <w:right w:val="none" w:sz="0" w:space="0" w:color="auto"/>
      </w:divBdr>
    </w:div>
    <w:div w:id="1876307174">
      <w:bodyDiv w:val="1"/>
      <w:marLeft w:val="0"/>
      <w:marRight w:val="0"/>
      <w:marTop w:val="0"/>
      <w:marBottom w:val="0"/>
      <w:divBdr>
        <w:top w:val="none" w:sz="0" w:space="0" w:color="auto"/>
        <w:left w:val="none" w:sz="0" w:space="0" w:color="auto"/>
        <w:bottom w:val="none" w:sz="0" w:space="0" w:color="auto"/>
        <w:right w:val="none" w:sz="0" w:space="0" w:color="auto"/>
      </w:divBdr>
    </w:div>
    <w:div w:id="2095584589">
      <w:bodyDiv w:val="1"/>
      <w:marLeft w:val="0"/>
      <w:marRight w:val="0"/>
      <w:marTop w:val="0"/>
      <w:marBottom w:val="0"/>
      <w:divBdr>
        <w:top w:val="none" w:sz="0" w:space="0" w:color="auto"/>
        <w:left w:val="none" w:sz="0" w:space="0" w:color="auto"/>
        <w:bottom w:val="none" w:sz="0" w:space="0" w:color="auto"/>
        <w:right w:val="none" w:sz="0" w:space="0" w:color="auto"/>
      </w:divBdr>
    </w:div>
    <w:div w:id="21324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024F4-A432-40DD-8418-32D72266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1773</Words>
  <Characters>10107</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AmadeusUser</dc:creator>
  <cp:keywords/>
  <dc:description/>
  <cp:lastModifiedBy>MerveSafak</cp:lastModifiedBy>
  <cp:revision>76</cp:revision>
  <cp:lastPrinted>2017-08-22T13:59:00Z</cp:lastPrinted>
  <dcterms:created xsi:type="dcterms:W3CDTF">2017-08-23T14:51:00Z</dcterms:created>
  <dcterms:modified xsi:type="dcterms:W3CDTF">2020-03-02T14:45:00Z</dcterms:modified>
</cp:coreProperties>
</file>